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0472C" w14:textId="77777777" w:rsidR="0098080A" w:rsidRDefault="00F3634E">
      <w:pPr>
        <w:jc w:val="center"/>
        <w:rPr>
          <w:rFonts w:ascii="Times New Roman" w:hAnsi="Times New Roman"/>
        </w:rPr>
      </w:pPr>
      <w:bookmarkStart w:id="0" w:name="OLE_LINK2"/>
      <w:bookmarkStart w:id="1" w:name="OLE_LINK86"/>
      <w:bookmarkStart w:id="2" w:name="OLE_LINK1"/>
      <w:r>
        <w:rPr>
          <w:rFonts w:ascii="Times New Roman" w:hAnsi="Times New Roman" w:hint="eastAsia"/>
          <w:noProof/>
        </w:rPr>
        <w:drawing>
          <wp:inline distT="0" distB="0" distL="114300" distR="114300" wp14:anchorId="52E69576" wp14:editId="7300B398">
            <wp:extent cx="4197985" cy="3396615"/>
            <wp:effectExtent l="0" t="0" r="0" b="0"/>
            <wp:docPr id="3" name="图片 3" descr="Figure S1-hw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 S1-hw_00"/>
                    <pic:cNvPicPr>
                      <a:picLocks noChangeAspect="1"/>
                    </pic:cNvPicPr>
                  </pic:nvPicPr>
                  <pic:blipFill>
                    <a:blip r:embed="rId6"/>
                    <a:srcRect l="12831" r="7518" b="6828"/>
                    <a:stretch>
                      <a:fillRect/>
                    </a:stretch>
                  </pic:blipFill>
                  <pic:spPr>
                    <a:xfrm>
                      <a:off x="0" y="0"/>
                      <a:ext cx="4197985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74405" w14:textId="06C7F1D7" w:rsidR="0098080A" w:rsidRDefault="00560951">
      <w:pPr>
        <w:pStyle w:val="a4"/>
        <w:rPr>
          <w:rFonts w:ascii="Times New Roman" w:hAnsi="Times New Roman"/>
          <w:b w:val="0"/>
          <w:szCs w:val="21"/>
        </w:rPr>
      </w:pPr>
      <w:r w:rsidRPr="003B02F9">
        <w:rPr>
          <w:rFonts w:ascii="Times New Roman" w:hAnsi="Times New Roman"/>
          <w:highlight w:val="yellow"/>
        </w:rPr>
        <w:t xml:space="preserve">Supplementary Fig. </w:t>
      </w:r>
      <w:r>
        <w:rPr>
          <w:rFonts w:ascii="Times New Roman" w:hAnsi="Times New Roman"/>
          <w:highlight w:val="yellow"/>
        </w:rPr>
        <w:t>1</w:t>
      </w:r>
      <w:bookmarkStart w:id="3" w:name="_GoBack"/>
      <w:bookmarkEnd w:id="3"/>
      <w:r w:rsidR="00F3634E">
        <w:rPr>
          <w:rFonts w:ascii="Times New Roman" w:hAnsi="Times New Roman" w:hint="eastAsia"/>
          <w:szCs w:val="21"/>
        </w:rPr>
        <w:t xml:space="preserve">. Kaplan-Meier curves for MACCE in ACS patients with EDS or without EDS. </w:t>
      </w:r>
      <w:r w:rsidR="00F3634E">
        <w:rPr>
          <w:rFonts w:ascii="Times New Roman" w:hAnsi="Times New Roman"/>
          <w:b w:val="0"/>
          <w:szCs w:val="21"/>
        </w:rPr>
        <w:t>Abbreviations: ACS, acute coronary syndrome; MACCE, major adverse cardiovascular and cerebrovascular event; EDS, Excessive daytime sleepiness; OSA, obstructive sleep apnea.</w:t>
      </w:r>
    </w:p>
    <w:p w14:paraId="65D92FE8" w14:textId="77777777" w:rsidR="0098080A" w:rsidRDefault="00F3634E">
      <w:pPr>
        <w:pStyle w:val="a4"/>
        <w:rPr>
          <w:rFonts w:ascii="Times New Roman" w:hAnsi="Times New Roman"/>
          <w:b w:val="0"/>
          <w:szCs w:val="21"/>
        </w:rPr>
      </w:pPr>
      <w:r>
        <w:rPr>
          <w:rFonts w:ascii="Times New Roman" w:hAnsi="Times New Roman"/>
          <w:b w:val="0"/>
          <w:szCs w:val="21"/>
        </w:rPr>
        <w:br w:type="page"/>
      </w:r>
    </w:p>
    <w:p w14:paraId="580FCB0B" w14:textId="7FC9B297" w:rsidR="0098080A" w:rsidRDefault="00560951">
      <w:pPr>
        <w:pStyle w:val="a6"/>
        <w:adjustRightInd w:val="0"/>
        <w:snapToGrid w:val="0"/>
        <w:spacing w:beforeLines="0" w:before="240" w:afterLines="0" w:after="240"/>
        <w:rPr>
          <w:rFonts w:ascii="Times New Roman" w:eastAsia="Times New Roman" w:hAnsi="Times New Roman"/>
          <w:szCs w:val="21"/>
        </w:rPr>
      </w:pPr>
      <w:r w:rsidRPr="003B02F9">
        <w:rPr>
          <w:rFonts w:ascii="Times New Roman" w:eastAsia="宋体" w:hAnsi="Times New Roman"/>
          <w:highlight w:val="yellow"/>
        </w:rPr>
        <w:t xml:space="preserve">Supplementary Table </w:t>
      </w:r>
      <w:r w:rsidRPr="00560951">
        <w:rPr>
          <w:rFonts w:ascii="Times New Roman" w:eastAsia="宋体" w:hAnsi="Times New Roman"/>
          <w:highlight w:val="yellow"/>
        </w:rPr>
        <w:t>1</w:t>
      </w:r>
      <w:r w:rsidR="00F3634E">
        <w:rPr>
          <w:rFonts w:ascii="Times New Roman" w:eastAsia="Times New Roman" w:hAnsi="Times New Roman" w:hint="eastAsia"/>
          <w:szCs w:val="21"/>
        </w:rPr>
        <w:t>.</w:t>
      </w:r>
      <w:r w:rsidR="00F3634E">
        <w:rPr>
          <w:rFonts w:ascii="Times New Roman" w:eastAsia="Times New Roman" w:hAnsi="Times New Roman"/>
          <w:szCs w:val="21"/>
        </w:rPr>
        <w:t xml:space="preserve"> Clinical outcomes in</w:t>
      </w:r>
      <w:r w:rsidR="00F3634E">
        <w:rPr>
          <w:rFonts w:ascii="Times New Roman" w:eastAsia="Times New Roman" w:hAnsi="Times New Roman" w:hint="eastAsia"/>
          <w:szCs w:val="21"/>
        </w:rPr>
        <w:t xml:space="preserve"> </w:t>
      </w:r>
      <w:r w:rsidR="00F3634E">
        <w:rPr>
          <w:rFonts w:ascii="Times New Roman" w:eastAsia="Times New Roman" w:hAnsi="Times New Roman" w:hint="eastAsia"/>
          <w:szCs w:val="21"/>
          <w:highlight w:val="yellow"/>
        </w:rPr>
        <w:t xml:space="preserve">OSA </w:t>
      </w:r>
      <w:r w:rsidR="00F3634E">
        <w:rPr>
          <w:rFonts w:ascii="Times New Roman" w:eastAsiaTheme="minorEastAsia" w:hAnsi="Times New Roman" w:hint="eastAsia"/>
          <w:szCs w:val="21"/>
          <w:highlight w:val="yellow"/>
        </w:rPr>
        <w:t>and</w:t>
      </w:r>
      <w:r w:rsidR="00F3634E">
        <w:rPr>
          <w:rFonts w:ascii="Times New Roman" w:eastAsia="Times New Roman" w:hAnsi="Times New Roman" w:hint="eastAsia"/>
          <w:szCs w:val="21"/>
          <w:highlight w:val="yellow"/>
        </w:rPr>
        <w:t xml:space="preserve"> non-OSA stratified by ESS</w:t>
      </w:r>
    </w:p>
    <w:bookmarkEnd w:id="0"/>
    <w:p w14:paraId="70ED572F" w14:textId="77777777" w:rsidR="0098080A" w:rsidRDefault="0098080A">
      <w:pPr>
        <w:rPr>
          <w:rFonts w:ascii="Times New Roman" w:hAnsi="Times New Roman"/>
        </w:rPr>
      </w:pPr>
    </w:p>
    <w:tbl>
      <w:tblPr>
        <w:tblStyle w:val="a3"/>
        <w:tblpPr w:leftFromText="180" w:rightFromText="180" w:vertAnchor="text" w:horzAnchor="page" w:tblpXSpec="center" w:tblpY="-179"/>
        <w:tblOverlap w:val="never"/>
        <w:tblW w:w="9924" w:type="dxa"/>
        <w:tblLayout w:type="fixed"/>
        <w:tblLook w:val="04A0" w:firstRow="1" w:lastRow="0" w:firstColumn="1" w:lastColumn="0" w:noHBand="0" w:noVBand="1"/>
      </w:tblPr>
      <w:tblGrid>
        <w:gridCol w:w="2836"/>
        <w:gridCol w:w="1357"/>
        <w:gridCol w:w="1330"/>
        <w:gridCol w:w="1566"/>
        <w:gridCol w:w="1275"/>
        <w:gridCol w:w="1560"/>
      </w:tblGrid>
      <w:tr w:rsidR="0098080A" w14:paraId="1BB789EC" w14:textId="77777777">
        <w:trPr>
          <w:trHeight w:val="46"/>
        </w:trPr>
        <w:tc>
          <w:tcPr>
            <w:tcW w:w="2836" w:type="dxa"/>
            <w:vMerge w:val="restart"/>
            <w:tcBorders>
              <w:left w:val="nil"/>
              <w:right w:val="nil"/>
            </w:tcBorders>
            <w:vAlign w:val="center"/>
          </w:tcPr>
          <w:p w14:paraId="5C369F62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Variables</w:t>
            </w:r>
          </w:p>
        </w:tc>
        <w:tc>
          <w:tcPr>
            <w:tcW w:w="1357" w:type="dxa"/>
            <w:vMerge w:val="restar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8D4F7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ALL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(n=1154)</w:t>
            </w:r>
          </w:p>
        </w:tc>
        <w:tc>
          <w:tcPr>
            <w:tcW w:w="289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62D578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ESS≥10 (n=398)</w:t>
            </w:r>
          </w:p>
        </w:tc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48A3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ESS＜10 (n=756)</w:t>
            </w:r>
          </w:p>
        </w:tc>
      </w:tr>
      <w:tr w:rsidR="0098080A" w14:paraId="33895F0A" w14:textId="77777777">
        <w:trPr>
          <w:trHeight w:val="46"/>
        </w:trPr>
        <w:tc>
          <w:tcPr>
            <w:tcW w:w="283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32D4B6" w14:textId="77777777" w:rsidR="0098080A" w:rsidRDefault="0098080A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1729E1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E559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OSA (n=236)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7165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Non-OSA (n=162)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C0EB2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OSA (n=371)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B535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Non-OSA (n=385)</w:t>
            </w:r>
          </w:p>
        </w:tc>
      </w:tr>
      <w:tr w:rsidR="0098080A" w14:paraId="6188D4F0" w14:textId="77777777">
        <w:trPr>
          <w:trHeight w:val="46"/>
        </w:trPr>
        <w:tc>
          <w:tcPr>
            <w:tcW w:w="2836" w:type="dxa"/>
            <w:tcBorders>
              <w:left w:val="nil"/>
              <w:bottom w:val="nil"/>
              <w:right w:val="nil"/>
            </w:tcBorders>
            <w:vAlign w:val="center"/>
          </w:tcPr>
          <w:p w14:paraId="380FD71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MACCE</w:t>
            </w:r>
          </w:p>
        </w:tc>
        <w:tc>
          <w:tcPr>
            <w:tcW w:w="1357" w:type="dxa"/>
            <w:tcBorders>
              <w:left w:val="nil"/>
              <w:bottom w:val="nil"/>
              <w:right w:val="nil"/>
            </w:tcBorders>
            <w:vAlign w:val="center"/>
          </w:tcPr>
          <w:p w14:paraId="52BAE8F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223</w:t>
            </w:r>
          </w:p>
        </w:tc>
        <w:tc>
          <w:tcPr>
            <w:tcW w:w="1330" w:type="dxa"/>
            <w:tcBorders>
              <w:left w:val="nil"/>
              <w:bottom w:val="nil"/>
              <w:right w:val="nil"/>
            </w:tcBorders>
            <w:vAlign w:val="center"/>
          </w:tcPr>
          <w:p w14:paraId="678734B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51</w:t>
            </w:r>
          </w:p>
        </w:tc>
        <w:tc>
          <w:tcPr>
            <w:tcW w:w="1566" w:type="dxa"/>
            <w:tcBorders>
              <w:left w:val="nil"/>
              <w:bottom w:val="nil"/>
              <w:right w:val="nil"/>
            </w:tcBorders>
            <w:vAlign w:val="center"/>
          </w:tcPr>
          <w:p w14:paraId="48FF835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33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F69E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81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F1BC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58</w:t>
            </w:r>
          </w:p>
        </w:tc>
      </w:tr>
      <w:tr w:rsidR="0098080A" w14:paraId="74668DC0" w14:textId="77777777">
        <w:trPr>
          <w:trHeight w:val="133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DF7D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Cardiovascular death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AE31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6518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28B0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C3CF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CD7F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</w:t>
            </w:r>
          </w:p>
        </w:tc>
      </w:tr>
      <w:tr w:rsidR="0098080A" w14:paraId="1852C431" w14:textId="77777777">
        <w:trPr>
          <w:trHeight w:val="56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8E93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Myocardial infarction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80DE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9CA0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8657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8F71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C396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</w:t>
            </w:r>
          </w:p>
        </w:tc>
      </w:tr>
      <w:tr w:rsidR="0098080A" w14:paraId="6BC0E76A" w14:textId="77777777">
        <w:trPr>
          <w:trHeight w:val="56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D3FE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Stroke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8576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EF5B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6719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1439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BC4F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</w:t>
            </w:r>
          </w:p>
        </w:tc>
      </w:tr>
      <w:tr w:rsidR="0098080A" w14:paraId="71DF7EEB" w14:textId="77777777">
        <w:trPr>
          <w:trHeight w:val="46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AAE9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Ischemia-driven revascularization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9A67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133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3C62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56C0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D582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B985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35</w:t>
            </w:r>
          </w:p>
        </w:tc>
      </w:tr>
      <w:tr w:rsidR="0098080A" w14:paraId="1A4C8A0C" w14:textId="77777777">
        <w:trPr>
          <w:trHeight w:val="46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4E44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Hospitalization for unstable angina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52DD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156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D3D1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35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E8CD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D6E3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92B3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43</w:t>
            </w:r>
          </w:p>
        </w:tc>
      </w:tr>
      <w:tr w:rsidR="0098080A" w14:paraId="783108BA" w14:textId="77777777">
        <w:trPr>
          <w:trHeight w:val="56"/>
        </w:trPr>
        <w:tc>
          <w:tcPr>
            <w:tcW w:w="2836" w:type="dxa"/>
            <w:tcBorders>
              <w:top w:val="nil"/>
              <w:left w:val="nil"/>
              <w:right w:val="nil"/>
            </w:tcBorders>
            <w:vAlign w:val="center"/>
          </w:tcPr>
          <w:p w14:paraId="05589B6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Hospitalization for heart failure</w:t>
            </w:r>
          </w:p>
        </w:tc>
        <w:tc>
          <w:tcPr>
            <w:tcW w:w="1357" w:type="dxa"/>
            <w:tcBorders>
              <w:top w:val="nil"/>
              <w:left w:val="nil"/>
              <w:right w:val="nil"/>
            </w:tcBorders>
            <w:vAlign w:val="center"/>
          </w:tcPr>
          <w:p w14:paraId="334E2B8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vAlign w:val="center"/>
          </w:tcPr>
          <w:p w14:paraId="58E9094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</w:p>
        </w:tc>
        <w:tc>
          <w:tcPr>
            <w:tcW w:w="1566" w:type="dxa"/>
            <w:tcBorders>
              <w:top w:val="nil"/>
              <w:left w:val="nil"/>
              <w:right w:val="nil"/>
            </w:tcBorders>
            <w:vAlign w:val="center"/>
          </w:tcPr>
          <w:p w14:paraId="7F16A35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852EA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A5C763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</w:t>
            </w:r>
          </w:p>
        </w:tc>
      </w:tr>
    </w:tbl>
    <w:p w14:paraId="0C28D078" w14:textId="77777777" w:rsidR="0098080A" w:rsidRDefault="00F3634E">
      <w:pPr>
        <w:pStyle w:val="a5"/>
        <w:rPr>
          <w:rFonts w:ascii="Times New Roman" w:eastAsia="Times New Roman" w:hAnsi="Times New Roman"/>
          <w:szCs w:val="21"/>
        </w:rPr>
      </w:pPr>
      <w:r>
        <w:rPr>
          <w:rFonts w:ascii="Times New Roman" w:eastAsia="Times New Roman" w:hAnsi="Times New Roman"/>
          <w:szCs w:val="21"/>
        </w:rPr>
        <w:t>Abbreviations:  MACCE, major adverse cardiovascular and cerebrovascular event.</w:t>
      </w:r>
    </w:p>
    <w:bookmarkEnd w:id="1"/>
    <w:p w14:paraId="14D239AD" w14:textId="77777777" w:rsidR="0098080A" w:rsidRDefault="0098080A">
      <w:pPr>
        <w:rPr>
          <w:rFonts w:ascii="Times New Roman" w:hAnsi="Times New Roman"/>
        </w:rPr>
      </w:pPr>
    </w:p>
    <w:p w14:paraId="5FFB7085" w14:textId="77777777" w:rsidR="0098080A" w:rsidRDefault="00F3634E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4C1893E1" w14:textId="7F3BA293" w:rsidR="0098080A" w:rsidRDefault="00560951">
      <w:pPr>
        <w:pStyle w:val="a6"/>
        <w:adjustRightInd w:val="0"/>
        <w:snapToGrid w:val="0"/>
        <w:spacing w:beforeLines="0" w:before="240" w:afterLines="0" w:after="240"/>
        <w:rPr>
          <w:rFonts w:ascii="Times New Roman" w:eastAsiaTheme="minorEastAsia" w:hAnsi="Times New Roman"/>
          <w:szCs w:val="21"/>
        </w:rPr>
      </w:pPr>
      <w:r w:rsidRPr="003B02F9">
        <w:rPr>
          <w:rFonts w:ascii="Times New Roman" w:eastAsia="宋体" w:hAnsi="Times New Roman"/>
          <w:highlight w:val="yellow"/>
        </w:rPr>
        <w:t xml:space="preserve">Supplementary Table </w:t>
      </w:r>
      <w:r>
        <w:rPr>
          <w:rFonts w:ascii="Times New Roman" w:eastAsia="宋体" w:hAnsi="Times New Roman"/>
          <w:highlight w:val="yellow"/>
        </w:rPr>
        <w:t>2</w:t>
      </w:r>
      <w:r w:rsidR="00F3634E">
        <w:rPr>
          <w:rFonts w:ascii="Times New Roman" w:eastAsia="Times New Roman" w:hAnsi="Times New Roman" w:hint="eastAsia"/>
          <w:szCs w:val="21"/>
        </w:rPr>
        <w:t>.</w:t>
      </w:r>
      <w:r w:rsidR="00F3634E">
        <w:rPr>
          <w:rFonts w:ascii="Times New Roman" w:eastAsia="Times New Roman" w:hAnsi="Times New Roman"/>
          <w:szCs w:val="21"/>
        </w:rPr>
        <w:t xml:space="preserve"> Demographic and clinical characteristics in EDS versus non-EDS</w:t>
      </w:r>
      <w:bookmarkEnd w:id="2"/>
    </w:p>
    <w:p w14:paraId="65EDF85A" w14:textId="77777777" w:rsidR="0098080A" w:rsidRDefault="0098080A">
      <w:pPr>
        <w:pStyle w:val="a6"/>
        <w:adjustRightInd w:val="0"/>
        <w:snapToGrid w:val="0"/>
        <w:spacing w:beforeLines="0" w:before="240" w:afterLines="0" w:after="240"/>
        <w:rPr>
          <w:rFonts w:ascii="Times New Roman" w:eastAsiaTheme="minorEastAsia" w:hAnsi="Times New Roman"/>
          <w:szCs w:val="21"/>
        </w:rPr>
      </w:pPr>
    </w:p>
    <w:tbl>
      <w:tblPr>
        <w:tblW w:w="808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984"/>
        <w:gridCol w:w="1985"/>
        <w:gridCol w:w="1276"/>
      </w:tblGrid>
      <w:tr w:rsidR="0098080A" w14:paraId="0929D116" w14:textId="77777777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55D77D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bookmarkStart w:id="4" w:name="_Hlk157691188"/>
            <w:r>
              <w:rPr>
                <w:rFonts w:ascii="Times New Roman" w:eastAsia="Times New Roman" w:hAnsi="Times New Roman"/>
                <w:sz w:val="18"/>
                <w:szCs w:val="21"/>
              </w:rPr>
              <w:t>Variables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ABF6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ESS≥10 (n=398)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61DC60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ESS＜10 (n=</w:t>
            </w:r>
            <w:bookmarkStart w:id="5" w:name="OLE_LINK6"/>
            <w:r>
              <w:rPr>
                <w:rFonts w:ascii="Times New Roman" w:eastAsia="Times New Roman" w:hAnsi="Times New Roman"/>
                <w:sz w:val="18"/>
                <w:szCs w:val="21"/>
              </w:rPr>
              <w:t>756</w:t>
            </w:r>
            <w:bookmarkEnd w:id="5"/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F43052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p-value</w:t>
            </w:r>
          </w:p>
        </w:tc>
      </w:tr>
      <w:tr w:rsidR="0098080A" w14:paraId="12980A72" w14:textId="77777777">
        <w:tc>
          <w:tcPr>
            <w:tcW w:w="2835" w:type="dxa"/>
            <w:tcBorders>
              <w:top w:val="single" w:sz="4" w:space="0" w:color="auto"/>
            </w:tcBorders>
          </w:tcPr>
          <w:p w14:paraId="2446EEA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Demographics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03DE584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19ACDEB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ADAAFD3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02E1E1DC" w14:textId="77777777">
        <w:tc>
          <w:tcPr>
            <w:tcW w:w="2835" w:type="dxa"/>
          </w:tcPr>
          <w:p w14:paraId="6DD5744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Age, years</w:t>
            </w:r>
          </w:p>
        </w:tc>
        <w:tc>
          <w:tcPr>
            <w:tcW w:w="1984" w:type="dxa"/>
            <w:shd w:val="clear" w:color="auto" w:fill="auto"/>
          </w:tcPr>
          <w:p w14:paraId="30D9CE5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55.59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10.16</w:t>
            </w:r>
          </w:p>
        </w:tc>
        <w:tc>
          <w:tcPr>
            <w:tcW w:w="1985" w:type="dxa"/>
          </w:tcPr>
          <w:p w14:paraId="2ECD824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56.77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10.71</w:t>
            </w:r>
          </w:p>
        </w:tc>
        <w:tc>
          <w:tcPr>
            <w:tcW w:w="1276" w:type="dxa"/>
          </w:tcPr>
          <w:p w14:paraId="1D0C7B4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0.071</w:t>
            </w:r>
          </w:p>
        </w:tc>
      </w:tr>
      <w:tr w:rsidR="0098080A" w14:paraId="196A66CA" w14:textId="77777777">
        <w:tc>
          <w:tcPr>
            <w:tcW w:w="2835" w:type="dxa"/>
          </w:tcPr>
          <w:p w14:paraId="2EA25598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Male</w:t>
            </w:r>
          </w:p>
        </w:tc>
        <w:tc>
          <w:tcPr>
            <w:tcW w:w="1984" w:type="dxa"/>
            <w:shd w:val="clear" w:color="auto" w:fill="auto"/>
          </w:tcPr>
          <w:p w14:paraId="24BA633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351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(88.2)</w:t>
            </w:r>
          </w:p>
        </w:tc>
        <w:tc>
          <w:tcPr>
            <w:tcW w:w="1985" w:type="dxa"/>
          </w:tcPr>
          <w:p w14:paraId="1D7C176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618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(81.7)</w:t>
            </w:r>
          </w:p>
        </w:tc>
        <w:tc>
          <w:tcPr>
            <w:tcW w:w="1276" w:type="dxa"/>
          </w:tcPr>
          <w:p w14:paraId="3C9ACAF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0.005</w:t>
            </w:r>
          </w:p>
        </w:tc>
      </w:tr>
      <w:tr w:rsidR="0098080A" w14:paraId="3B94C28C" w14:textId="77777777">
        <w:tc>
          <w:tcPr>
            <w:tcW w:w="2835" w:type="dxa"/>
          </w:tcPr>
          <w:p w14:paraId="21F6182B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BMI, kg/m2</w:t>
            </w:r>
          </w:p>
        </w:tc>
        <w:tc>
          <w:tcPr>
            <w:tcW w:w="1984" w:type="dxa"/>
            <w:shd w:val="clear" w:color="auto" w:fill="auto"/>
          </w:tcPr>
          <w:p w14:paraId="7909F9B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27.55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3.62</w:t>
            </w:r>
          </w:p>
        </w:tc>
        <w:tc>
          <w:tcPr>
            <w:tcW w:w="1985" w:type="dxa"/>
          </w:tcPr>
          <w:p w14:paraId="0EBDE85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26.72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3.55</w:t>
            </w:r>
          </w:p>
        </w:tc>
        <w:tc>
          <w:tcPr>
            <w:tcW w:w="1276" w:type="dxa"/>
          </w:tcPr>
          <w:p w14:paraId="26879CB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1F1BD012" w14:textId="77777777">
        <w:tc>
          <w:tcPr>
            <w:tcW w:w="2835" w:type="dxa"/>
          </w:tcPr>
          <w:p w14:paraId="54F83E1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Waist circumference, cm</w:t>
            </w:r>
          </w:p>
        </w:tc>
        <w:tc>
          <w:tcPr>
            <w:tcW w:w="1984" w:type="dxa"/>
            <w:shd w:val="clear" w:color="auto" w:fill="auto"/>
          </w:tcPr>
          <w:p w14:paraId="5271D76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100.88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10.36</w:t>
            </w:r>
          </w:p>
        </w:tc>
        <w:tc>
          <w:tcPr>
            <w:tcW w:w="1985" w:type="dxa"/>
          </w:tcPr>
          <w:p w14:paraId="7461AAB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98.58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9.11</w:t>
            </w:r>
          </w:p>
        </w:tc>
        <w:tc>
          <w:tcPr>
            <w:tcW w:w="1276" w:type="dxa"/>
          </w:tcPr>
          <w:p w14:paraId="61DE101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55393E59" w14:textId="77777777">
        <w:tc>
          <w:tcPr>
            <w:tcW w:w="2835" w:type="dxa"/>
          </w:tcPr>
          <w:p w14:paraId="0909FF3C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Neck circumference, cm</w:t>
            </w:r>
          </w:p>
        </w:tc>
        <w:tc>
          <w:tcPr>
            <w:tcW w:w="1984" w:type="dxa"/>
            <w:shd w:val="clear" w:color="auto" w:fill="auto"/>
          </w:tcPr>
          <w:p w14:paraId="5F91593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41.33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3.40</w:t>
            </w:r>
          </w:p>
        </w:tc>
        <w:tc>
          <w:tcPr>
            <w:tcW w:w="1985" w:type="dxa"/>
          </w:tcPr>
          <w:p w14:paraId="66188A9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40.14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3.43</w:t>
            </w:r>
          </w:p>
        </w:tc>
        <w:tc>
          <w:tcPr>
            <w:tcW w:w="1276" w:type="dxa"/>
          </w:tcPr>
          <w:p w14:paraId="5688B29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35D5131B" w14:textId="77777777">
        <w:tc>
          <w:tcPr>
            <w:tcW w:w="2835" w:type="dxa"/>
          </w:tcPr>
          <w:p w14:paraId="1019CC3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Hip circumference, cm</w:t>
            </w:r>
          </w:p>
        </w:tc>
        <w:tc>
          <w:tcPr>
            <w:tcW w:w="1984" w:type="dxa"/>
            <w:shd w:val="clear" w:color="auto" w:fill="auto"/>
          </w:tcPr>
          <w:p w14:paraId="48BBA1A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102.08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7.53</w:t>
            </w:r>
          </w:p>
        </w:tc>
        <w:tc>
          <w:tcPr>
            <w:tcW w:w="1985" w:type="dxa"/>
          </w:tcPr>
          <w:p w14:paraId="6134AD4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100.74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7.01</w:t>
            </w:r>
          </w:p>
        </w:tc>
        <w:tc>
          <w:tcPr>
            <w:tcW w:w="1276" w:type="dxa"/>
          </w:tcPr>
          <w:p w14:paraId="3CE8461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0.003</w:t>
            </w:r>
          </w:p>
        </w:tc>
      </w:tr>
      <w:tr w:rsidR="0098080A" w14:paraId="3E273C02" w14:textId="77777777">
        <w:tc>
          <w:tcPr>
            <w:tcW w:w="2835" w:type="dxa"/>
          </w:tcPr>
          <w:p w14:paraId="4A4AC23B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Waist/hip ratio</w:t>
            </w:r>
          </w:p>
        </w:tc>
        <w:tc>
          <w:tcPr>
            <w:tcW w:w="1984" w:type="dxa"/>
            <w:shd w:val="clear" w:color="auto" w:fill="auto"/>
          </w:tcPr>
          <w:p w14:paraId="310A3FF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(0.95-1.02)</w:t>
            </w:r>
          </w:p>
        </w:tc>
        <w:tc>
          <w:tcPr>
            <w:tcW w:w="1985" w:type="dxa"/>
          </w:tcPr>
          <w:p w14:paraId="71444A6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(0.94-1.01)</w:t>
            </w:r>
          </w:p>
        </w:tc>
        <w:tc>
          <w:tcPr>
            <w:tcW w:w="1276" w:type="dxa"/>
          </w:tcPr>
          <w:p w14:paraId="63E75EA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0.008</w:t>
            </w:r>
          </w:p>
        </w:tc>
      </w:tr>
      <w:tr w:rsidR="0098080A" w14:paraId="6F4986D9" w14:textId="77777777">
        <w:tc>
          <w:tcPr>
            <w:tcW w:w="2835" w:type="dxa"/>
          </w:tcPr>
          <w:p w14:paraId="0235DE9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Medical history</w:t>
            </w:r>
          </w:p>
        </w:tc>
        <w:tc>
          <w:tcPr>
            <w:tcW w:w="1984" w:type="dxa"/>
            <w:shd w:val="clear" w:color="auto" w:fill="auto"/>
          </w:tcPr>
          <w:p w14:paraId="67A7F8E0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32039CEB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4FA7B14C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14FA1442" w14:textId="77777777">
        <w:tc>
          <w:tcPr>
            <w:tcW w:w="2835" w:type="dxa"/>
          </w:tcPr>
          <w:p w14:paraId="72C735A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Hypertension</w:t>
            </w:r>
          </w:p>
        </w:tc>
        <w:tc>
          <w:tcPr>
            <w:tcW w:w="1984" w:type="dxa"/>
            <w:shd w:val="clear" w:color="auto" w:fill="auto"/>
          </w:tcPr>
          <w:p w14:paraId="5F624D9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261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(65.6)</w:t>
            </w:r>
          </w:p>
        </w:tc>
        <w:tc>
          <w:tcPr>
            <w:tcW w:w="1985" w:type="dxa"/>
          </w:tcPr>
          <w:p w14:paraId="59467DE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476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(63)</w:t>
            </w:r>
          </w:p>
        </w:tc>
        <w:tc>
          <w:tcPr>
            <w:tcW w:w="1276" w:type="dxa"/>
          </w:tcPr>
          <w:p w14:paraId="0059ED8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0.379</w:t>
            </w:r>
          </w:p>
        </w:tc>
      </w:tr>
      <w:tr w:rsidR="0098080A" w14:paraId="4FA3B295" w14:textId="77777777">
        <w:tc>
          <w:tcPr>
            <w:tcW w:w="2835" w:type="dxa"/>
          </w:tcPr>
          <w:p w14:paraId="58E7F50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Hyperlipidemia</w:t>
            </w:r>
          </w:p>
        </w:tc>
        <w:tc>
          <w:tcPr>
            <w:tcW w:w="1984" w:type="dxa"/>
            <w:shd w:val="clear" w:color="auto" w:fill="auto"/>
          </w:tcPr>
          <w:p w14:paraId="55AF051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133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(33.4)</w:t>
            </w:r>
          </w:p>
        </w:tc>
        <w:tc>
          <w:tcPr>
            <w:tcW w:w="1985" w:type="dxa"/>
          </w:tcPr>
          <w:p w14:paraId="3662BAE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234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(31)</w:t>
            </w:r>
          </w:p>
        </w:tc>
        <w:tc>
          <w:tcPr>
            <w:tcW w:w="1276" w:type="dxa"/>
          </w:tcPr>
          <w:p w14:paraId="04A8828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0.393</w:t>
            </w:r>
          </w:p>
        </w:tc>
      </w:tr>
      <w:tr w:rsidR="0098080A" w14:paraId="50BDC578" w14:textId="77777777">
        <w:tc>
          <w:tcPr>
            <w:tcW w:w="2835" w:type="dxa"/>
          </w:tcPr>
          <w:p w14:paraId="5606D38C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Diabetes</w:t>
            </w:r>
          </w:p>
        </w:tc>
        <w:tc>
          <w:tcPr>
            <w:tcW w:w="1984" w:type="dxa"/>
            <w:shd w:val="clear" w:color="auto" w:fill="auto"/>
          </w:tcPr>
          <w:p w14:paraId="5EEE7E6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131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(32.9)</w:t>
            </w:r>
          </w:p>
        </w:tc>
        <w:tc>
          <w:tcPr>
            <w:tcW w:w="1985" w:type="dxa"/>
          </w:tcPr>
          <w:p w14:paraId="7E73CF0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214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(28.3)</w:t>
            </w:r>
          </w:p>
        </w:tc>
        <w:tc>
          <w:tcPr>
            <w:tcW w:w="1276" w:type="dxa"/>
          </w:tcPr>
          <w:p w14:paraId="3BDAB77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0.104</w:t>
            </w:r>
          </w:p>
        </w:tc>
      </w:tr>
      <w:tr w:rsidR="0098080A" w14:paraId="3E172BB4" w14:textId="77777777">
        <w:tc>
          <w:tcPr>
            <w:tcW w:w="2835" w:type="dxa"/>
          </w:tcPr>
          <w:p w14:paraId="1B4D79F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Prior PCI</w:t>
            </w:r>
          </w:p>
        </w:tc>
        <w:tc>
          <w:tcPr>
            <w:tcW w:w="1984" w:type="dxa"/>
            <w:shd w:val="clear" w:color="auto" w:fill="auto"/>
          </w:tcPr>
          <w:p w14:paraId="064DC03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80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(20.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6FD4E27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158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(20.9)</w:t>
            </w:r>
          </w:p>
        </w:tc>
        <w:tc>
          <w:tcPr>
            <w:tcW w:w="1276" w:type="dxa"/>
          </w:tcPr>
          <w:p w14:paraId="5501B8B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0.906</w:t>
            </w:r>
          </w:p>
        </w:tc>
      </w:tr>
      <w:tr w:rsidR="0098080A" w14:paraId="403DFBDE" w14:textId="77777777">
        <w:tc>
          <w:tcPr>
            <w:tcW w:w="2835" w:type="dxa"/>
          </w:tcPr>
          <w:p w14:paraId="19F4643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Prior stroke</w:t>
            </w:r>
          </w:p>
        </w:tc>
        <w:tc>
          <w:tcPr>
            <w:tcW w:w="1984" w:type="dxa"/>
            <w:shd w:val="clear" w:color="auto" w:fill="auto"/>
          </w:tcPr>
          <w:p w14:paraId="4FB58B4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(12.3)</w:t>
            </w:r>
          </w:p>
        </w:tc>
        <w:tc>
          <w:tcPr>
            <w:tcW w:w="1985" w:type="dxa"/>
          </w:tcPr>
          <w:p w14:paraId="02AD72A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(10.3)</w:t>
            </w:r>
          </w:p>
        </w:tc>
        <w:tc>
          <w:tcPr>
            <w:tcW w:w="1276" w:type="dxa"/>
          </w:tcPr>
          <w:p w14:paraId="5313F8D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0.304</w:t>
            </w:r>
          </w:p>
        </w:tc>
      </w:tr>
      <w:tr w:rsidR="0098080A" w14:paraId="776A0CDC" w14:textId="77777777">
        <w:tc>
          <w:tcPr>
            <w:tcW w:w="2835" w:type="dxa"/>
          </w:tcPr>
          <w:p w14:paraId="24F4412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Prior MI</w:t>
            </w:r>
          </w:p>
        </w:tc>
        <w:tc>
          <w:tcPr>
            <w:tcW w:w="1984" w:type="dxa"/>
            <w:shd w:val="clear" w:color="auto" w:fill="auto"/>
          </w:tcPr>
          <w:p w14:paraId="49733B6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63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(15.8)</w:t>
            </w:r>
          </w:p>
        </w:tc>
        <w:tc>
          <w:tcPr>
            <w:tcW w:w="1985" w:type="dxa"/>
          </w:tcPr>
          <w:p w14:paraId="64BB6D0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132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(17.5)</w:t>
            </w:r>
          </w:p>
        </w:tc>
        <w:tc>
          <w:tcPr>
            <w:tcW w:w="1276" w:type="dxa"/>
          </w:tcPr>
          <w:p w14:paraId="0553B59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0.482</w:t>
            </w:r>
          </w:p>
        </w:tc>
      </w:tr>
      <w:tr w:rsidR="0098080A" w14:paraId="752AE878" w14:textId="77777777">
        <w:tc>
          <w:tcPr>
            <w:tcW w:w="2835" w:type="dxa"/>
          </w:tcPr>
          <w:p w14:paraId="3A7C5E2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Current smoking</w:t>
            </w:r>
          </w:p>
        </w:tc>
        <w:tc>
          <w:tcPr>
            <w:tcW w:w="1984" w:type="dxa"/>
            <w:shd w:val="clear" w:color="auto" w:fill="auto"/>
          </w:tcPr>
          <w:p w14:paraId="5035500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197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(49.5)</w:t>
            </w:r>
          </w:p>
        </w:tc>
        <w:tc>
          <w:tcPr>
            <w:tcW w:w="1985" w:type="dxa"/>
          </w:tcPr>
          <w:p w14:paraId="284C873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333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(44)</w:t>
            </w:r>
          </w:p>
        </w:tc>
        <w:tc>
          <w:tcPr>
            <w:tcW w:w="1276" w:type="dxa"/>
          </w:tcPr>
          <w:p w14:paraId="1AEC454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0.077</w:t>
            </w:r>
          </w:p>
        </w:tc>
      </w:tr>
      <w:tr w:rsidR="0098080A" w14:paraId="44DCA615" w14:textId="77777777">
        <w:tc>
          <w:tcPr>
            <w:tcW w:w="2835" w:type="dxa"/>
          </w:tcPr>
          <w:p w14:paraId="0A25337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Current drinking</w:t>
            </w:r>
          </w:p>
        </w:tc>
        <w:tc>
          <w:tcPr>
            <w:tcW w:w="1984" w:type="dxa"/>
            <w:shd w:val="clear" w:color="auto" w:fill="auto"/>
          </w:tcPr>
          <w:p w14:paraId="5034170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139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(34.9)</w:t>
            </w:r>
          </w:p>
        </w:tc>
        <w:tc>
          <w:tcPr>
            <w:tcW w:w="1985" w:type="dxa"/>
          </w:tcPr>
          <w:p w14:paraId="796517C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238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(31.5)</w:t>
            </w:r>
          </w:p>
        </w:tc>
        <w:tc>
          <w:tcPr>
            <w:tcW w:w="1276" w:type="dxa"/>
          </w:tcPr>
          <w:p w14:paraId="364D0C4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0.236</w:t>
            </w:r>
          </w:p>
        </w:tc>
      </w:tr>
      <w:tr w:rsidR="0098080A" w14:paraId="48EC985A" w14:textId="77777777">
        <w:tc>
          <w:tcPr>
            <w:tcW w:w="2835" w:type="dxa"/>
          </w:tcPr>
          <w:p w14:paraId="5FDC467F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Laboratory data</w:t>
            </w:r>
          </w:p>
        </w:tc>
        <w:tc>
          <w:tcPr>
            <w:tcW w:w="1984" w:type="dxa"/>
            <w:shd w:val="clear" w:color="auto" w:fill="auto"/>
          </w:tcPr>
          <w:p w14:paraId="2089724C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53F28043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192F5C17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69FE200E" w14:textId="77777777">
        <w:tc>
          <w:tcPr>
            <w:tcW w:w="2835" w:type="dxa"/>
          </w:tcPr>
          <w:p w14:paraId="379D7EC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Creatinine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1"/>
              </w:rPr>
              <w:t>μmol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1"/>
              </w:rPr>
              <w:t>/L)</w:t>
            </w:r>
          </w:p>
        </w:tc>
        <w:tc>
          <w:tcPr>
            <w:tcW w:w="1984" w:type="dxa"/>
            <w:shd w:val="clear" w:color="auto" w:fill="auto"/>
          </w:tcPr>
          <w:p w14:paraId="30164A9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74.1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(65.4-83.5)</w:t>
            </w:r>
          </w:p>
        </w:tc>
        <w:tc>
          <w:tcPr>
            <w:tcW w:w="1985" w:type="dxa"/>
          </w:tcPr>
          <w:p w14:paraId="6238BE6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71.85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(63.17-82.2)</w:t>
            </w:r>
          </w:p>
        </w:tc>
        <w:tc>
          <w:tcPr>
            <w:tcW w:w="1276" w:type="dxa"/>
          </w:tcPr>
          <w:p w14:paraId="35ED41B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0.044</w:t>
            </w:r>
          </w:p>
        </w:tc>
      </w:tr>
      <w:tr w:rsidR="0098080A" w14:paraId="000389BD" w14:textId="77777777">
        <w:tc>
          <w:tcPr>
            <w:tcW w:w="2835" w:type="dxa"/>
          </w:tcPr>
          <w:p w14:paraId="5520A37C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Hs-CRP (mg/L)</w:t>
            </w:r>
          </w:p>
        </w:tc>
        <w:tc>
          <w:tcPr>
            <w:tcW w:w="1984" w:type="dxa"/>
            <w:shd w:val="clear" w:color="auto" w:fill="auto"/>
          </w:tcPr>
          <w:p w14:paraId="602CA33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2.23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(0.86-8.28)</w:t>
            </w:r>
          </w:p>
        </w:tc>
        <w:tc>
          <w:tcPr>
            <w:tcW w:w="1985" w:type="dxa"/>
          </w:tcPr>
          <w:p w14:paraId="2B7D4BC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1.96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(0.70-5.98)</w:t>
            </w:r>
          </w:p>
        </w:tc>
        <w:tc>
          <w:tcPr>
            <w:tcW w:w="1276" w:type="dxa"/>
          </w:tcPr>
          <w:p w14:paraId="00D17F0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0.158</w:t>
            </w:r>
          </w:p>
        </w:tc>
      </w:tr>
      <w:tr w:rsidR="0098080A" w14:paraId="5F6C71B6" w14:textId="77777777">
        <w:tc>
          <w:tcPr>
            <w:tcW w:w="2835" w:type="dxa"/>
          </w:tcPr>
          <w:p w14:paraId="22C7C8B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LVEF, %</w:t>
            </w:r>
          </w:p>
        </w:tc>
        <w:tc>
          <w:tcPr>
            <w:tcW w:w="1984" w:type="dxa"/>
            <w:shd w:val="clear" w:color="auto" w:fill="auto"/>
          </w:tcPr>
          <w:p w14:paraId="656CDF0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62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(56-65)</w:t>
            </w:r>
          </w:p>
        </w:tc>
        <w:tc>
          <w:tcPr>
            <w:tcW w:w="1985" w:type="dxa"/>
          </w:tcPr>
          <w:p w14:paraId="1CB4CD5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(56-65)</w:t>
            </w:r>
          </w:p>
        </w:tc>
        <w:tc>
          <w:tcPr>
            <w:tcW w:w="1276" w:type="dxa"/>
          </w:tcPr>
          <w:p w14:paraId="5F3716A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0.995</w:t>
            </w:r>
          </w:p>
        </w:tc>
      </w:tr>
      <w:tr w:rsidR="0098080A" w14:paraId="42E5EF34" w14:textId="77777777">
        <w:tc>
          <w:tcPr>
            <w:tcW w:w="2835" w:type="dxa"/>
          </w:tcPr>
          <w:p w14:paraId="5E532EA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LDL-C, mmol/L</w:t>
            </w:r>
          </w:p>
        </w:tc>
        <w:tc>
          <w:tcPr>
            <w:tcW w:w="1984" w:type="dxa"/>
            <w:shd w:val="clear" w:color="auto" w:fill="auto"/>
          </w:tcPr>
          <w:p w14:paraId="3832A1B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2.48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(1.94-3.16)</w:t>
            </w:r>
          </w:p>
        </w:tc>
        <w:tc>
          <w:tcPr>
            <w:tcW w:w="1985" w:type="dxa"/>
          </w:tcPr>
          <w:p w14:paraId="09723DB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2.41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(1.86-3.08)</w:t>
            </w:r>
          </w:p>
        </w:tc>
        <w:tc>
          <w:tcPr>
            <w:tcW w:w="1276" w:type="dxa"/>
          </w:tcPr>
          <w:p w14:paraId="7EB6B90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0.123</w:t>
            </w:r>
          </w:p>
        </w:tc>
      </w:tr>
      <w:tr w:rsidR="0098080A" w14:paraId="18B4CDFB" w14:textId="77777777">
        <w:tc>
          <w:tcPr>
            <w:tcW w:w="2835" w:type="dxa"/>
          </w:tcPr>
          <w:p w14:paraId="0A1682D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HDL-C, mmol/L</w:t>
            </w:r>
          </w:p>
        </w:tc>
        <w:tc>
          <w:tcPr>
            <w:tcW w:w="1984" w:type="dxa"/>
            <w:shd w:val="clear" w:color="auto" w:fill="auto"/>
          </w:tcPr>
          <w:p w14:paraId="1CA57F7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(0.86-1.13)</w:t>
            </w:r>
          </w:p>
        </w:tc>
        <w:tc>
          <w:tcPr>
            <w:tcW w:w="1985" w:type="dxa"/>
          </w:tcPr>
          <w:p w14:paraId="1417D58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1.01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(0.86-1.18)</w:t>
            </w:r>
          </w:p>
        </w:tc>
        <w:tc>
          <w:tcPr>
            <w:tcW w:w="1276" w:type="dxa"/>
          </w:tcPr>
          <w:p w14:paraId="7167084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0.019</w:t>
            </w:r>
          </w:p>
        </w:tc>
      </w:tr>
      <w:tr w:rsidR="0098080A" w14:paraId="24B6B47F" w14:textId="77777777">
        <w:tc>
          <w:tcPr>
            <w:tcW w:w="2835" w:type="dxa"/>
          </w:tcPr>
          <w:p w14:paraId="6B4ECF5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TC, mmol/L</w:t>
            </w:r>
          </w:p>
        </w:tc>
        <w:tc>
          <w:tcPr>
            <w:tcW w:w="1984" w:type="dxa"/>
            <w:shd w:val="clear" w:color="auto" w:fill="auto"/>
          </w:tcPr>
          <w:p w14:paraId="4975A03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4.20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(3.5-5.01)</w:t>
            </w:r>
          </w:p>
        </w:tc>
        <w:tc>
          <w:tcPr>
            <w:tcW w:w="1985" w:type="dxa"/>
          </w:tcPr>
          <w:p w14:paraId="4091176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4.08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(3.45-4.91)</w:t>
            </w:r>
          </w:p>
        </w:tc>
        <w:tc>
          <w:tcPr>
            <w:tcW w:w="1276" w:type="dxa"/>
          </w:tcPr>
          <w:p w14:paraId="193BC30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0.223</w:t>
            </w:r>
          </w:p>
        </w:tc>
      </w:tr>
      <w:tr w:rsidR="0098080A" w14:paraId="20B6322D" w14:textId="77777777">
        <w:tc>
          <w:tcPr>
            <w:tcW w:w="2835" w:type="dxa"/>
          </w:tcPr>
          <w:p w14:paraId="10373FC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TG, mmol/L</w:t>
            </w:r>
          </w:p>
        </w:tc>
        <w:tc>
          <w:tcPr>
            <w:tcW w:w="1984" w:type="dxa"/>
            <w:shd w:val="clear" w:color="auto" w:fill="auto"/>
          </w:tcPr>
          <w:p w14:paraId="3295C43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1.68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(1.23-2.39)</w:t>
            </w:r>
          </w:p>
        </w:tc>
        <w:tc>
          <w:tcPr>
            <w:tcW w:w="1985" w:type="dxa"/>
          </w:tcPr>
          <w:p w14:paraId="3695BB3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1.47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(1.07-2.08)</w:t>
            </w:r>
          </w:p>
        </w:tc>
        <w:tc>
          <w:tcPr>
            <w:tcW w:w="1276" w:type="dxa"/>
          </w:tcPr>
          <w:p w14:paraId="293CE8A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71A2A449" w14:textId="77777777">
        <w:tc>
          <w:tcPr>
            <w:tcW w:w="2835" w:type="dxa"/>
          </w:tcPr>
          <w:p w14:paraId="08AFA438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HbA1c (%)</w:t>
            </w:r>
          </w:p>
        </w:tc>
        <w:tc>
          <w:tcPr>
            <w:tcW w:w="1984" w:type="dxa"/>
            <w:shd w:val="clear" w:color="auto" w:fill="auto"/>
          </w:tcPr>
          <w:p w14:paraId="553BB0D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(5.6-7.2)</w:t>
            </w:r>
          </w:p>
        </w:tc>
        <w:tc>
          <w:tcPr>
            <w:tcW w:w="1985" w:type="dxa"/>
          </w:tcPr>
          <w:p w14:paraId="6DFC004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6.0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(5.6-6.9)</w:t>
            </w:r>
          </w:p>
        </w:tc>
        <w:tc>
          <w:tcPr>
            <w:tcW w:w="1276" w:type="dxa"/>
          </w:tcPr>
          <w:p w14:paraId="77A4356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0.198</w:t>
            </w:r>
          </w:p>
        </w:tc>
      </w:tr>
      <w:tr w:rsidR="0098080A" w14:paraId="75CA4F85" w14:textId="77777777">
        <w:tc>
          <w:tcPr>
            <w:tcW w:w="2835" w:type="dxa"/>
          </w:tcPr>
          <w:p w14:paraId="078570F2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Systolic BP (mmHg)</w:t>
            </w:r>
          </w:p>
        </w:tc>
        <w:tc>
          <w:tcPr>
            <w:tcW w:w="1984" w:type="dxa"/>
            <w:shd w:val="clear" w:color="auto" w:fill="auto"/>
          </w:tcPr>
          <w:p w14:paraId="254AA11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26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116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38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3B1303D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27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117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39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63880F9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461</w:t>
            </w:r>
          </w:p>
        </w:tc>
      </w:tr>
      <w:tr w:rsidR="0098080A" w14:paraId="2015BD65" w14:textId="77777777">
        <w:tc>
          <w:tcPr>
            <w:tcW w:w="2835" w:type="dxa"/>
          </w:tcPr>
          <w:p w14:paraId="6D59885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Diastolic BP (mmHg)</w:t>
            </w:r>
          </w:p>
        </w:tc>
        <w:tc>
          <w:tcPr>
            <w:tcW w:w="1984" w:type="dxa"/>
            <w:shd w:val="clear" w:color="auto" w:fill="auto"/>
          </w:tcPr>
          <w:p w14:paraId="1ED0688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75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3C4673F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76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5DC50D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26</w:t>
            </w:r>
          </w:p>
        </w:tc>
      </w:tr>
      <w:tr w:rsidR="0098080A" w14:paraId="55D134F8" w14:textId="77777777">
        <w:tc>
          <w:tcPr>
            <w:tcW w:w="2835" w:type="dxa"/>
          </w:tcPr>
          <w:p w14:paraId="7D0F803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Sleep information</w:t>
            </w:r>
          </w:p>
        </w:tc>
        <w:tc>
          <w:tcPr>
            <w:tcW w:w="1984" w:type="dxa"/>
            <w:shd w:val="clear" w:color="auto" w:fill="auto"/>
          </w:tcPr>
          <w:p w14:paraId="56B6A47B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37D0EF1B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6571B247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524F2367" w14:textId="77777777">
        <w:tc>
          <w:tcPr>
            <w:tcW w:w="2835" w:type="dxa"/>
          </w:tcPr>
          <w:p w14:paraId="55E9EC8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 xml:space="preserve">AHI (events per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1"/>
              </w:rPr>
              <w:t>hr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0A22E59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19.5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(9.3-37.58)</w:t>
            </w:r>
          </w:p>
        </w:tc>
        <w:tc>
          <w:tcPr>
            <w:tcW w:w="1985" w:type="dxa"/>
          </w:tcPr>
          <w:p w14:paraId="77CF55D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14.6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(7.5-27.68)</w:t>
            </w:r>
          </w:p>
        </w:tc>
        <w:tc>
          <w:tcPr>
            <w:tcW w:w="1276" w:type="dxa"/>
          </w:tcPr>
          <w:p w14:paraId="681D97A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78557847" w14:textId="77777777">
        <w:tc>
          <w:tcPr>
            <w:tcW w:w="2835" w:type="dxa"/>
          </w:tcPr>
          <w:p w14:paraId="410E026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 xml:space="preserve">ODI (events per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1"/>
              </w:rPr>
              <w:t>hr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518011E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(10.15-34.42)</w:t>
            </w:r>
          </w:p>
        </w:tc>
        <w:tc>
          <w:tcPr>
            <w:tcW w:w="1985" w:type="dxa"/>
          </w:tcPr>
          <w:p w14:paraId="393B798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14.5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(8.1-26.4)</w:t>
            </w:r>
          </w:p>
        </w:tc>
        <w:tc>
          <w:tcPr>
            <w:tcW w:w="1276" w:type="dxa"/>
          </w:tcPr>
          <w:p w14:paraId="39B1E2C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3F169730" w14:textId="77777777">
        <w:tc>
          <w:tcPr>
            <w:tcW w:w="2835" w:type="dxa"/>
          </w:tcPr>
          <w:p w14:paraId="01F43E6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Minimum SaO2 (%)</w:t>
            </w:r>
          </w:p>
        </w:tc>
        <w:tc>
          <w:tcPr>
            <w:tcW w:w="1984" w:type="dxa"/>
            <w:shd w:val="clear" w:color="auto" w:fill="auto"/>
          </w:tcPr>
          <w:p w14:paraId="120A734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85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(80-88)</w:t>
            </w:r>
          </w:p>
        </w:tc>
        <w:tc>
          <w:tcPr>
            <w:tcW w:w="1985" w:type="dxa"/>
          </w:tcPr>
          <w:p w14:paraId="35F4077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86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(82-89)</w:t>
            </w:r>
          </w:p>
        </w:tc>
        <w:tc>
          <w:tcPr>
            <w:tcW w:w="1276" w:type="dxa"/>
          </w:tcPr>
          <w:p w14:paraId="6DCF26F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348DC3FD" w14:textId="77777777">
        <w:tc>
          <w:tcPr>
            <w:tcW w:w="2835" w:type="dxa"/>
          </w:tcPr>
          <w:p w14:paraId="60B2F4F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Mean SaO2 (%)</w:t>
            </w:r>
          </w:p>
        </w:tc>
        <w:tc>
          <w:tcPr>
            <w:tcW w:w="1984" w:type="dxa"/>
            <w:shd w:val="clear" w:color="auto" w:fill="auto"/>
          </w:tcPr>
          <w:p w14:paraId="4C6C6A1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94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(92-95)</w:t>
            </w:r>
          </w:p>
        </w:tc>
        <w:tc>
          <w:tcPr>
            <w:tcW w:w="1985" w:type="dxa"/>
          </w:tcPr>
          <w:p w14:paraId="762FD83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94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(93-95)</w:t>
            </w:r>
          </w:p>
        </w:tc>
        <w:tc>
          <w:tcPr>
            <w:tcW w:w="1276" w:type="dxa"/>
          </w:tcPr>
          <w:p w14:paraId="24859AB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0.001</w:t>
            </w:r>
          </w:p>
        </w:tc>
      </w:tr>
      <w:tr w:rsidR="0098080A" w14:paraId="7BC87A99" w14:textId="77777777">
        <w:tc>
          <w:tcPr>
            <w:tcW w:w="2835" w:type="dxa"/>
          </w:tcPr>
          <w:p w14:paraId="3DA4826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Time with SaO2 &lt; 90% (%)</w:t>
            </w:r>
          </w:p>
        </w:tc>
        <w:tc>
          <w:tcPr>
            <w:tcW w:w="1984" w:type="dxa"/>
            <w:shd w:val="clear" w:color="auto" w:fill="auto"/>
          </w:tcPr>
          <w:p w14:paraId="6B2B537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(0.9-13)</w:t>
            </w:r>
          </w:p>
        </w:tc>
        <w:tc>
          <w:tcPr>
            <w:tcW w:w="1985" w:type="dxa"/>
          </w:tcPr>
          <w:p w14:paraId="782D5F2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(0.3-8.9)</w:t>
            </w:r>
          </w:p>
        </w:tc>
        <w:tc>
          <w:tcPr>
            <w:tcW w:w="1276" w:type="dxa"/>
          </w:tcPr>
          <w:p w14:paraId="7FA86F7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0.001</w:t>
            </w:r>
          </w:p>
        </w:tc>
      </w:tr>
      <w:tr w:rsidR="0098080A" w14:paraId="45E8C402" w14:textId="77777777">
        <w:tc>
          <w:tcPr>
            <w:tcW w:w="2835" w:type="dxa"/>
          </w:tcPr>
          <w:p w14:paraId="5514281B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Epworth Sleepiness Scale</w:t>
            </w:r>
          </w:p>
        </w:tc>
        <w:tc>
          <w:tcPr>
            <w:tcW w:w="1984" w:type="dxa"/>
            <w:shd w:val="clear" w:color="auto" w:fill="auto"/>
          </w:tcPr>
          <w:p w14:paraId="01537CA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13.21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2.8</w:t>
            </w:r>
          </w:p>
        </w:tc>
        <w:tc>
          <w:tcPr>
            <w:tcW w:w="1985" w:type="dxa"/>
          </w:tcPr>
          <w:p w14:paraId="7AE1311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4.75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2.8</w:t>
            </w:r>
          </w:p>
        </w:tc>
        <w:tc>
          <w:tcPr>
            <w:tcW w:w="1276" w:type="dxa"/>
          </w:tcPr>
          <w:p w14:paraId="2C25EC5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0.000</w:t>
            </w:r>
          </w:p>
        </w:tc>
      </w:tr>
      <w:tr w:rsidR="0098080A" w14:paraId="3F3AD3F6" w14:textId="77777777">
        <w:tc>
          <w:tcPr>
            <w:tcW w:w="2835" w:type="dxa"/>
          </w:tcPr>
          <w:p w14:paraId="0DB46AF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Diagnosis</w:t>
            </w:r>
          </w:p>
        </w:tc>
        <w:tc>
          <w:tcPr>
            <w:tcW w:w="1984" w:type="dxa"/>
            <w:shd w:val="clear" w:color="auto" w:fill="auto"/>
          </w:tcPr>
          <w:p w14:paraId="5D78C206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7CB84BC6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453FE4D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0.132</w:t>
            </w:r>
          </w:p>
        </w:tc>
      </w:tr>
      <w:tr w:rsidR="0098080A" w14:paraId="045DD480" w14:textId="77777777">
        <w:tc>
          <w:tcPr>
            <w:tcW w:w="2835" w:type="dxa"/>
          </w:tcPr>
          <w:p w14:paraId="4EE265A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STEMI</w:t>
            </w:r>
          </w:p>
        </w:tc>
        <w:tc>
          <w:tcPr>
            <w:tcW w:w="1984" w:type="dxa"/>
            <w:shd w:val="clear" w:color="auto" w:fill="auto"/>
          </w:tcPr>
          <w:p w14:paraId="5E617C1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98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(24.6)</w:t>
            </w:r>
          </w:p>
        </w:tc>
        <w:tc>
          <w:tcPr>
            <w:tcW w:w="1985" w:type="dxa"/>
          </w:tcPr>
          <w:p w14:paraId="5CE398A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155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(20.5)</w:t>
            </w:r>
          </w:p>
        </w:tc>
        <w:tc>
          <w:tcPr>
            <w:tcW w:w="1276" w:type="dxa"/>
          </w:tcPr>
          <w:p w14:paraId="22647EB6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799CDF9E" w14:textId="77777777">
        <w:tc>
          <w:tcPr>
            <w:tcW w:w="2835" w:type="dxa"/>
          </w:tcPr>
          <w:p w14:paraId="1EADF7D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NSTEMI</w:t>
            </w:r>
          </w:p>
        </w:tc>
        <w:tc>
          <w:tcPr>
            <w:tcW w:w="1984" w:type="dxa"/>
            <w:shd w:val="clear" w:color="auto" w:fill="auto"/>
          </w:tcPr>
          <w:p w14:paraId="13089AB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81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(20.4)</w:t>
            </w:r>
          </w:p>
        </w:tc>
        <w:tc>
          <w:tcPr>
            <w:tcW w:w="1985" w:type="dxa"/>
          </w:tcPr>
          <w:p w14:paraId="4C24222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140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(18.5)</w:t>
            </w:r>
          </w:p>
        </w:tc>
        <w:tc>
          <w:tcPr>
            <w:tcW w:w="1276" w:type="dxa"/>
          </w:tcPr>
          <w:p w14:paraId="213E99BE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472A28E5" w14:textId="77777777">
        <w:tc>
          <w:tcPr>
            <w:tcW w:w="2835" w:type="dxa"/>
          </w:tcPr>
          <w:p w14:paraId="123BA93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Unstable angina</w:t>
            </w:r>
          </w:p>
        </w:tc>
        <w:tc>
          <w:tcPr>
            <w:tcW w:w="1984" w:type="dxa"/>
            <w:shd w:val="clear" w:color="auto" w:fill="auto"/>
          </w:tcPr>
          <w:p w14:paraId="15D6426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219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(55)</w:t>
            </w:r>
          </w:p>
        </w:tc>
        <w:tc>
          <w:tcPr>
            <w:tcW w:w="1985" w:type="dxa"/>
          </w:tcPr>
          <w:p w14:paraId="57BEF49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461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(61)</w:t>
            </w:r>
          </w:p>
        </w:tc>
        <w:tc>
          <w:tcPr>
            <w:tcW w:w="1276" w:type="dxa"/>
          </w:tcPr>
          <w:p w14:paraId="53BAFA88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7C3CECCD" w14:textId="77777777">
        <w:tc>
          <w:tcPr>
            <w:tcW w:w="2835" w:type="dxa"/>
            <w:shd w:val="clear" w:color="auto" w:fill="auto"/>
          </w:tcPr>
          <w:p w14:paraId="376FABD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Non-obstructive CAD</w:t>
            </w:r>
          </w:p>
        </w:tc>
        <w:tc>
          <w:tcPr>
            <w:tcW w:w="1984" w:type="dxa"/>
            <w:shd w:val="clear" w:color="auto" w:fill="auto"/>
          </w:tcPr>
          <w:p w14:paraId="522017FE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344550A7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6233E74A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65797259" w14:textId="77777777">
        <w:tc>
          <w:tcPr>
            <w:tcW w:w="2835" w:type="dxa"/>
            <w:shd w:val="clear" w:color="auto" w:fill="auto"/>
          </w:tcPr>
          <w:p w14:paraId="48557C6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MINOCA</w:t>
            </w:r>
          </w:p>
        </w:tc>
        <w:tc>
          <w:tcPr>
            <w:tcW w:w="1984" w:type="dxa"/>
            <w:shd w:val="clear" w:color="auto" w:fill="auto"/>
          </w:tcPr>
          <w:p w14:paraId="1291F55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9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/179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5.0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047E3C3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16/295 (5.4)</w:t>
            </w:r>
          </w:p>
        </w:tc>
        <w:tc>
          <w:tcPr>
            <w:tcW w:w="1276" w:type="dxa"/>
          </w:tcPr>
          <w:p w14:paraId="79D7C3A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0.862</w:t>
            </w:r>
          </w:p>
        </w:tc>
      </w:tr>
      <w:tr w:rsidR="0098080A" w14:paraId="4203E97E" w14:textId="77777777">
        <w:tc>
          <w:tcPr>
            <w:tcW w:w="2835" w:type="dxa"/>
            <w:shd w:val="clear" w:color="auto" w:fill="auto"/>
          </w:tcPr>
          <w:p w14:paraId="7F249F4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INOCA</w:t>
            </w:r>
          </w:p>
        </w:tc>
        <w:tc>
          <w:tcPr>
            <w:tcW w:w="1984" w:type="dxa"/>
            <w:shd w:val="clear" w:color="auto" w:fill="auto"/>
          </w:tcPr>
          <w:p w14:paraId="3AFED2D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21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/219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9.6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5CEC362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38/461 (8.2)</w:t>
            </w:r>
          </w:p>
        </w:tc>
        <w:tc>
          <w:tcPr>
            <w:tcW w:w="1276" w:type="dxa"/>
          </w:tcPr>
          <w:p w14:paraId="6CE5ABF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0.503</w:t>
            </w:r>
          </w:p>
        </w:tc>
      </w:tr>
      <w:tr w:rsidR="0098080A" w14:paraId="2E8E3DB4" w14:textId="77777777">
        <w:tc>
          <w:tcPr>
            <w:tcW w:w="2835" w:type="dxa"/>
          </w:tcPr>
          <w:p w14:paraId="2B2165DC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Procedures</w:t>
            </w:r>
          </w:p>
        </w:tc>
        <w:tc>
          <w:tcPr>
            <w:tcW w:w="1984" w:type="dxa"/>
            <w:shd w:val="clear" w:color="auto" w:fill="auto"/>
          </w:tcPr>
          <w:p w14:paraId="3B4D6FA8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24C1457E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2593B4DD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6E66625B" w14:textId="77777777">
        <w:tc>
          <w:tcPr>
            <w:tcW w:w="2835" w:type="dxa"/>
          </w:tcPr>
          <w:p w14:paraId="21E1FDC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Coronary angiography</w:t>
            </w:r>
          </w:p>
        </w:tc>
        <w:tc>
          <w:tcPr>
            <w:tcW w:w="1984" w:type="dxa"/>
            <w:shd w:val="clear" w:color="auto" w:fill="auto"/>
          </w:tcPr>
          <w:p w14:paraId="75D2926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385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(96.7)</w:t>
            </w:r>
          </w:p>
        </w:tc>
        <w:tc>
          <w:tcPr>
            <w:tcW w:w="1985" w:type="dxa"/>
          </w:tcPr>
          <w:p w14:paraId="2A46D5E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741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(98)</w:t>
            </w:r>
          </w:p>
        </w:tc>
        <w:tc>
          <w:tcPr>
            <w:tcW w:w="1276" w:type="dxa"/>
          </w:tcPr>
          <w:p w14:paraId="7A88D52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78</w:t>
            </w:r>
          </w:p>
        </w:tc>
      </w:tr>
      <w:tr w:rsidR="0098080A" w14:paraId="04C1CAB9" w14:textId="77777777">
        <w:tc>
          <w:tcPr>
            <w:tcW w:w="2835" w:type="dxa"/>
          </w:tcPr>
          <w:p w14:paraId="68D81C9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PCI</w:t>
            </w:r>
          </w:p>
        </w:tc>
        <w:tc>
          <w:tcPr>
            <w:tcW w:w="1984" w:type="dxa"/>
            <w:shd w:val="clear" w:color="auto" w:fill="auto"/>
          </w:tcPr>
          <w:p w14:paraId="45CDBD7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220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(55.3)</w:t>
            </w:r>
          </w:p>
        </w:tc>
        <w:tc>
          <w:tcPr>
            <w:tcW w:w="1985" w:type="dxa"/>
          </w:tcPr>
          <w:p w14:paraId="00EAA50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398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(52.6)</w:t>
            </w:r>
          </w:p>
        </w:tc>
        <w:tc>
          <w:tcPr>
            <w:tcW w:w="1276" w:type="dxa"/>
            <w:vMerge w:val="restart"/>
            <w:vAlign w:val="center"/>
          </w:tcPr>
          <w:p w14:paraId="44C9976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>
              <w:rPr>
                <w:rFonts w:ascii="Times New Roman" w:eastAsiaTheme="minorEastAsia" w:hAnsi="Times New Roman" w:hint="eastAsia"/>
                <w:sz w:val="18"/>
                <w:szCs w:val="21"/>
              </w:rPr>
              <w:t>0.585</w:t>
            </w:r>
          </w:p>
        </w:tc>
      </w:tr>
      <w:tr w:rsidR="0098080A" w14:paraId="3F60241C" w14:textId="77777777">
        <w:tc>
          <w:tcPr>
            <w:tcW w:w="2835" w:type="dxa"/>
          </w:tcPr>
          <w:p w14:paraId="198ACFA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PTCA</w:t>
            </w:r>
          </w:p>
        </w:tc>
        <w:tc>
          <w:tcPr>
            <w:tcW w:w="1984" w:type="dxa"/>
            <w:shd w:val="clear" w:color="auto" w:fill="auto"/>
          </w:tcPr>
          <w:p w14:paraId="7D4D3F9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34 (8.5)</w:t>
            </w:r>
          </w:p>
        </w:tc>
        <w:tc>
          <w:tcPr>
            <w:tcW w:w="1985" w:type="dxa"/>
          </w:tcPr>
          <w:p w14:paraId="178C67D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66 (8.7)</w:t>
            </w:r>
          </w:p>
        </w:tc>
        <w:tc>
          <w:tcPr>
            <w:tcW w:w="1276" w:type="dxa"/>
            <w:vMerge/>
          </w:tcPr>
          <w:p w14:paraId="00790FCF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</w:p>
        </w:tc>
      </w:tr>
      <w:tr w:rsidR="0098080A" w14:paraId="2E50F9A4" w14:textId="77777777">
        <w:tc>
          <w:tcPr>
            <w:tcW w:w="2835" w:type="dxa"/>
          </w:tcPr>
          <w:p w14:paraId="66560A9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CABG</w:t>
            </w:r>
          </w:p>
        </w:tc>
        <w:tc>
          <w:tcPr>
            <w:tcW w:w="1984" w:type="dxa"/>
            <w:shd w:val="clear" w:color="auto" w:fill="auto"/>
          </w:tcPr>
          <w:p w14:paraId="0DE0D53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27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(6.8)</w:t>
            </w:r>
          </w:p>
        </w:tc>
        <w:tc>
          <w:tcPr>
            <w:tcW w:w="1985" w:type="dxa"/>
          </w:tcPr>
          <w:p w14:paraId="056065B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59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(7.8)</w:t>
            </w:r>
          </w:p>
        </w:tc>
        <w:tc>
          <w:tcPr>
            <w:tcW w:w="1276" w:type="dxa"/>
            <w:vMerge/>
          </w:tcPr>
          <w:p w14:paraId="5E2AE2F0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5688851D" w14:textId="77777777">
        <w:tc>
          <w:tcPr>
            <w:tcW w:w="2835" w:type="dxa"/>
          </w:tcPr>
          <w:p w14:paraId="7385C3F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Multivessel disease</w:t>
            </w:r>
          </w:p>
        </w:tc>
        <w:tc>
          <w:tcPr>
            <w:tcW w:w="1984" w:type="dxa"/>
            <w:shd w:val="clear" w:color="auto" w:fill="auto"/>
          </w:tcPr>
          <w:p w14:paraId="6DBCE90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260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5.3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0345624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463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1.2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17D80D7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30</w:t>
            </w:r>
          </w:p>
        </w:tc>
      </w:tr>
      <w:tr w:rsidR="0098080A" w14:paraId="022CE816" w14:textId="77777777">
        <w:tc>
          <w:tcPr>
            <w:tcW w:w="2835" w:type="dxa"/>
          </w:tcPr>
          <w:p w14:paraId="4E678AF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Number of stents</w:t>
            </w:r>
          </w:p>
        </w:tc>
        <w:tc>
          <w:tcPr>
            <w:tcW w:w="1984" w:type="dxa"/>
            <w:shd w:val="clear" w:color="auto" w:fill="auto"/>
          </w:tcPr>
          <w:p w14:paraId="754A1E7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(0-1)</w:t>
            </w:r>
          </w:p>
        </w:tc>
        <w:tc>
          <w:tcPr>
            <w:tcW w:w="1985" w:type="dxa"/>
          </w:tcPr>
          <w:p w14:paraId="37805A3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(0-1)</w:t>
            </w:r>
          </w:p>
        </w:tc>
        <w:tc>
          <w:tcPr>
            <w:tcW w:w="1276" w:type="dxa"/>
          </w:tcPr>
          <w:p w14:paraId="5211711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0.763</w:t>
            </w:r>
          </w:p>
        </w:tc>
      </w:tr>
      <w:tr w:rsidR="0098080A" w14:paraId="541CA362" w14:textId="77777777">
        <w:tc>
          <w:tcPr>
            <w:tcW w:w="2835" w:type="dxa"/>
          </w:tcPr>
          <w:p w14:paraId="0FD04E3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Medications on discharge</w:t>
            </w:r>
          </w:p>
        </w:tc>
        <w:tc>
          <w:tcPr>
            <w:tcW w:w="1984" w:type="dxa"/>
            <w:shd w:val="clear" w:color="auto" w:fill="auto"/>
          </w:tcPr>
          <w:p w14:paraId="45554CA1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74699341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11430B7E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5CE0FF5B" w14:textId="77777777">
        <w:trPr>
          <w:trHeight w:val="239"/>
        </w:trPr>
        <w:tc>
          <w:tcPr>
            <w:tcW w:w="2835" w:type="dxa"/>
          </w:tcPr>
          <w:p w14:paraId="69B4D2CC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Aspirin</w:t>
            </w:r>
          </w:p>
        </w:tc>
        <w:tc>
          <w:tcPr>
            <w:tcW w:w="1984" w:type="dxa"/>
            <w:shd w:val="clear" w:color="auto" w:fill="auto"/>
          </w:tcPr>
          <w:p w14:paraId="5907C10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3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83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(9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6.2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198569D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738 (97.6)</w:t>
            </w:r>
          </w:p>
        </w:tc>
        <w:tc>
          <w:tcPr>
            <w:tcW w:w="1276" w:type="dxa"/>
          </w:tcPr>
          <w:p w14:paraId="2E39077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179</w:t>
            </w:r>
          </w:p>
        </w:tc>
      </w:tr>
      <w:tr w:rsidR="0098080A" w14:paraId="31991454" w14:textId="77777777">
        <w:tc>
          <w:tcPr>
            <w:tcW w:w="2835" w:type="dxa"/>
          </w:tcPr>
          <w:p w14:paraId="3EB121B2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P2Y12 inhibitor</w:t>
            </w:r>
          </w:p>
        </w:tc>
        <w:tc>
          <w:tcPr>
            <w:tcW w:w="1984" w:type="dxa"/>
            <w:shd w:val="clear" w:color="auto" w:fill="auto"/>
          </w:tcPr>
          <w:p w14:paraId="2C66892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368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(9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2.5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74A753D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689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(9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1.1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276" w:type="dxa"/>
          </w:tcPr>
          <w:p w14:paraId="52480FF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441</w:t>
            </w:r>
          </w:p>
        </w:tc>
      </w:tr>
      <w:tr w:rsidR="0098080A" w14:paraId="5388A377" w14:textId="77777777">
        <w:tc>
          <w:tcPr>
            <w:tcW w:w="2835" w:type="dxa"/>
          </w:tcPr>
          <w:p w14:paraId="58ADAAB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ACEI or ARB</w:t>
            </w:r>
          </w:p>
        </w:tc>
        <w:tc>
          <w:tcPr>
            <w:tcW w:w="1984" w:type="dxa"/>
            <w:shd w:val="clear" w:color="auto" w:fill="auto"/>
          </w:tcPr>
          <w:p w14:paraId="197A096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2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8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(6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79C7FB6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4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52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59.8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276" w:type="dxa"/>
          </w:tcPr>
          <w:p w14:paraId="08056F3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404</w:t>
            </w:r>
          </w:p>
        </w:tc>
      </w:tr>
      <w:tr w:rsidR="0098080A" w14:paraId="1BD2A6B1" w14:textId="77777777">
        <w:trPr>
          <w:trHeight w:val="208"/>
        </w:trPr>
        <w:tc>
          <w:tcPr>
            <w:tcW w:w="2835" w:type="dxa"/>
          </w:tcPr>
          <w:p w14:paraId="3BF3EA3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CCB</w:t>
            </w:r>
          </w:p>
        </w:tc>
        <w:tc>
          <w:tcPr>
            <w:tcW w:w="1984" w:type="dxa"/>
            <w:shd w:val="clear" w:color="auto" w:fill="auto"/>
          </w:tcPr>
          <w:p w14:paraId="176C2B1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86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(2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2BBE3AF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1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47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19.4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276" w:type="dxa"/>
          </w:tcPr>
          <w:p w14:paraId="3BEA051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384</w:t>
            </w:r>
          </w:p>
        </w:tc>
      </w:tr>
      <w:tr w:rsidR="0098080A" w14:paraId="6B4F609D" w14:textId="77777777">
        <w:tc>
          <w:tcPr>
            <w:tcW w:w="2835" w:type="dxa"/>
          </w:tcPr>
          <w:p w14:paraId="7B518B8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β-blockers</w:t>
            </w:r>
          </w:p>
        </w:tc>
        <w:tc>
          <w:tcPr>
            <w:tcW w:w="1984" w:type="dxa"/>
            <w:shd w:val="clear" w:color="auto" w:fill="auto"/>
          </w:tcPr>
          <w:p w14:paraId="0262688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3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09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(7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7.6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144FC1A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584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(7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7.2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276" w:type="dxa"/>
          </w:tcPr>
          <w:p w14:paraId="52C504A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0.88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0</w:t>
            </w:r>
          </w:p>
        </w:tc>
      </w:tr>
      <w:tr w:rsidR="0098080A" w14:paraId="1E354519" w14:textId="77777777">
        <w:tc>
          <w:tcPr>
            <w:tcW w:w="2835" w:type="dxa"/>
          </w:tcPr>
          <w:p w14:paraId="5F3A55D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Theme="minorEastAsia" w:hAnsi="Times New Roman" w:hint="eastAsia"/>
                <w:sz w:val="18"/>
                <w:szCs w:val="21"/>
              </w:rPr>
              <w:t>S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tatins</w:t>
            </w:r>
          </w:p>
        </w:tc>
        <w:tc>
          <w:tcPr>
            <w:tcW w:w="1984" w:type="dxa"/>
            <w:shd w:val="clear" w:color="auto" w:fill="auto"/>
          </w:tcPr>
          <w:p w14:paraId="5BFC7EE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39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(9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009D8E0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74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 xml:space="preserve">4 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(9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276" w:type="dxa"/>
          </w:tcPr>
          <w:p w14:paraId="375DA2A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828</w:t>
            </w:r>
          </w:p>
        </w:tc>
      </w:tr>
      <w:bookmarkEnd w:id="4"/>
    </w:tbl>
    <w:p w14:paraId="7CA89503" w14:textId="77777777" w:rsidR="0098080A" w:rsidRDefault="0098080A">
      <w:pPr>
        <w:pStyle w:val="a5"/>
        <w:rPr>
          <w:rFonts w:ascii="Times New Roman" w:eastAsiaTheme="minorEastAsia" w:hAnsi="Times New Roman"/>
          <w:szCs w:val="21"/>
        </w:rPr>
      </w:pPr>
    </w:p>
    <w:p w14:paraId="6A69987C" w14:textId="77777777" w:rsidR="0098080A" w:rsidRDefault="00F3634E">
      <w:pPr>
        <w:pStyle w:val="a5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Abbreviations: ACEI, angiotensin-converting enzymes inhibitor; AHI, apnea-hypopnea index; ARB, angiotensin receptor blocker; BMI, body mass index; BP, blood pressure; CABG, coronary artery bypass grafting; CCB, calcium channel blockers; EDS, Excessive daytime sleepiness; ESS, </w:t>
      </w:r>
      <w:proofErr w:type="spellStart"/>
      <w:r>
        <w:rPr>
          <w:rFonts w:ascii="Times New Roman" w:eastAsiaTheme="minorEastAsia" w:hAnsi="Times New Roman" w:hint="eastAsia"/>
          <w:szCs w:val="21"/>
        </w:rPr>
        <w:t>epworth</w:t>
      </w:r>
      <w:proofErr w:type="spellEnd"/>
      <w:r>
        <w:rPr>
          <w:rFonts w:ascii="Times New Roman" w:eastAsiaTheme="minorEastAsia" w:hAnsi="Times New Roman" w:hint="eastAsia"/>
          <w:szCs w:val="21"/>
        </w:rPr>
        <w:t xml:space="preserve"> sleepiness scale; HDL-C, high-density lipoprotein cholesterol; Hs-CRP, high-sensitivity C-reactive protein; </w:t>
      </w:r>
      <w:r>
        <w:rPr>
          <w:rFonts w:ascii="Times New Roman" w:eastAsiaTheme="minorEastAsia" w:hAnsi="Times New Roman" w:hint="eastAsia"/>
          <w:szCs w:val="21"/>
          <w:highlight w:val="yellow"/>
        </w:rPr>
        <w:t>INOCA, ischemia with non-obstructive coronary artery disease [defined as angina with non-obstructive CAD (&lt;50% diameter stenosis)];</w:t>
      </w:r>
      <w:r>
        <w:rPr>
          <w:rFonts w:ascii="Times New Roman" w:eastAsiaTheme="minorEastAsia" w:hAnsi="Times New Roman" w:hint="eastAsia"/>
          <w:szCs w:val="21"/>
        </w:rPr>
        <w:t xml:space="preserve"> LVEF, left ventricular ejection fractions; LDL-C, low-density lipoprotein cholesterol; </w:t>
      </w:r>
      <w:r>
        <w:rPr>
          <w:rFonts w:ascii="Times New Roman" w:eastAsiaTheme="minorEastAsia" w:hAnsi="Times New Roman" w:hint="eastAsia"/>
          <w:szCs w:val="21"/>
          <w:highlight w:val="yellow"/>
        </w:rPr>
        <w:t>MINOCA, myocardial infarction with non-obstructive coronary artery disease [defined as MI with non-obstructive CAD (&lt;50% diameter stenosis)];</w:t>
      </w:r>
      <w:r>
        <w:rPr>
          <w:rFonts w:ascii="Times New Roman" w:eastAsiaTheme="minorEastAsia" w:hAnsi="Times New Roman" w:hint="eastAsia"/>
          <w:szCs w:val="21"/>
        </w:rPr>
        <w:t xml:space="preserve"> NSTEMI, non-ST-segment elevation myocardial infarction; ODI, oxygen desaturation index; OSA, obstructive sleep apnea; PCI, percutaneous coronary intervention; </w:t>
      </w:r>
      <w:r>
        <w:rPr>
          <w:rFonts w:ascii="Times New Roman" w:eastAsiaTheme="minorEastAsia" w:hAnsi="Times New Roman" w:hint="eastAsia"/>
          <w:szCs w:val="21"/>
          <w:highlight w:val="yellow"/>
        </w:rPr>
        <w:t>PTCA, percutaneous transluminal coronary angioplasty;</w:t>
      </w:r>
      <w:r>
        <w:rPr>
          <w:rFonts w:ascii="Times New Roman" w:eastAsiaTheme="minorEastAsia" w:hAnsi="Times New Roman" w:hint="eastAsia"/>
          <w:szCs w:val="21"/>
        </w:rPr>
        <w:t xml:space="preserve"> SaO2, arterial oxygen saturation; STEMI, ST-segment-elevation myocardial infarction; TC, total cholesterol; TG, triglyceride.</w:t>
      </w:r>
    </w:p>
    <w:p w14:paraId="700BCBBF" w14:textId="77777777" w:rsidR="0098080A" w:rsidRDefault="00F3634E">
      <w:pPr>
        <w:pStyle w:val="a5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Data are presented as mean </w:t>
      </w:r>
      <w:r>
        <w:rPr>
          <w:rFonts w:ascii="Times New Roman" w:eastAsiaTheme="minorEastAsia" w:hAnsi="Times New Roman" w:hint="eastAsia"/>
          <w:szCs w:val="21"/>
        </w:rPr>
        <w:t>±</w:t>
      </w:r>
      <w:r>
        <w:rPr>
          <w:rFonts w:ascii="Times New Roman" w:eastAsiaTheme="minorEastAsia" w:hAnsi="Times New Roman" w:hint="eastAsia"/>
          <w:szCs w:val="21"/>
        </w:rPr>
        <w:t xml:space="preserve"> standard deviation, median (first quartile, third quartile), n (%).</w:t>
      </w:r>
    </w:p>
    <w:p w14:paraId="0F946483" w14:textId="77777777" w:rsidR="0098080A" w:rsidRDefault="00F3634E">
      <w:pPr>
        <w:pStyle w:val="a5"/>
        <w:rPr>
          <w:rFonts w:ascii="Times New Roman" w:eastAsia="Times New Roman" w:hAnsi="Times New Roman"/>
          <w:szCs w:val="21"/>
        </w:rPr>
      </w:pPr>
      <w:r>
        <w:rPr>
          <w:rFonts w:ascii="Times New Roman" w:eastAsia="Times New Roman" w:hAnsi="Times New Roman"/>
          <w:szCs w:val="21"/>
        </w:rPr>
        <w:t xml:space="preserve"> </w:t>
      </w:r>
    </w:p>
    <w:p w14:paraId="4AE0AE76" w14:textId="77777777" w:rsidR="0098080A" w:rsidRDefault="00F3634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891B98A" w14:textId="77777777" w:rsidR="0098080A" w:rsidRDefault="0098080A">
      <w:pPr>
        <w:rPr>
          <w:rFonts w:ascii="Times New Roman" w:hAnsi="Times New Roman"/>
        </w:rPr>
      </w:pPr>
    </w:p>
    <w:p w14:paraId="7987A059" w14:textId="5E0E9EFE" w:rsidR="0098080A" w:rsidRDefault="00560951">
      <w:pPr>
        <w:pStyle w:val="a6"/>
        <w:adjustRightInd w:val="0"/>
        <w:snapToGrid w:val="0"/>
        <w:spacing w:beforeLines="0" w:before="240" w:afterLines="0" w:after="240"/>
        <w:rPr>
          <w:rFonts w:ascii="Times New Roman" w:eastAsia="Times New Roman" w:hAnsi="Times New Roman"/>
          <w:szCs w:val="21"/>
        </w:rPr>
      </w:pPr>
      <w:bookmarkStart w:id="6" w:name="OLE_LINK3"/>
      <w:r w:rsidRPr="003B02F9">
        <w:rPr>
          <w:rFonts w:ascii="Times New Roman" w:eastAsia="宋体" w:hAnsi="Times New Roman"/>
          <w:highlight w:val="yellow"/>
        </w:rPr>
        <w:t xml:space="preserve">Supplementary Table </w:t>
      </w:r>
      <w:r>
        <w:rPr>
          <w:rFonts w:ascii="Times New Roman" w:eastAsia="宋体" w:hAnsi="Times New Roman"/>
          <w:highlight w:val="yellow"/>
        </w:rPr>
        <w:t>3</w:t>
      </w:r>
      <w:r w:rsidR="00F3634E">
        <w:rPr>
          <w:rFonts w:ascii="Times New Roman" w:eastAsia="Times New Roman" w:hAnsi="Times New Roman" w:hint="eastAsia"/>
          <w:szCs w:val="21"/>
        </w:rPr>
        <w:t>.</w:t>
      </w:r>
      <w:r w:rsidR="00F3634E">
        <w:rPr>
          <w:rFonts w:ascii="Times New Roman" w:eastAsia="Times New Roman" w:hAnsi="Times New Roman"/>
          <w:szCs w:val="21"/>
        </w:rPr>
        <w:t xml:space="preserve"> </w:t>
      </w:r>
      <w:bookmarkStart w:id="7" w:name="OLE_LINK56"/>
      <w:r w:rsidR="00F3634E">
        <w:rPr>
          <w:rFonts w:ascii="Times New Roman" w:eastAsia="Times New Roman" w:hAnsi="Times New Roman"/>
          <w:szCs w:val="21"/>
        </w:rPr>
        <w:t>Clinical outcomes</w:t>
      </w:r>
      <w:bookmarkStart w:id="8" w:name="_Hlk72082968"/>
      <w:r w:rsidR="00F3634E">
        <w:rPr>
          <w:rFonts w:ascii="Times New Roman" w:eastAsia="Times New Roman" w:hAnsi="Times New Roman"/>
          <w:szCs w:val="21"/>
        </w:rPr>
        <w:t xml:space="preserve"> </w:t>
      </w:r>
      <w:bookmarkEnd w:id="8"/>
      <w:r w:rsidR="00F3634E">
        <w:rPr>
          <w:rFonts w:ascii="Times New Roman" w:eastAsia="Times New Roman" w:hAnsi="Times New Roman"/>
          <w:szCs w:val="21"/>
        </w:rPr>
        <w:t>in EDS versus non-EDS groups</w:t>
      </w:r>
    </w:p>
    <w:bookmarkEnd w:id="6"/>
    <w:bookmarkEnd w:id="7"/>
    <w:p w14:paraId="631F5F88" w14:textId="77777777" w:rsidR="0098080A" w:rsidRDefault="0098080A">
      <w:pPr>
        <w:rPr>
          <w:rFonts w:ascii="Times New Roman" w:hAnsi="Times New Roman"/>
        </w:rPr>
      </w:pPr>
    </w:p>
    <w:tbl>
      <w:tblPr>
        <w:tblW w:w="808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2357"/>
        <w:gridCol w:w="2356"/>
      </w:tblGrid>
      <w:tr w:rsidR="0098080A" w14:paraId="3072ED44" w14:textId="77777777">
        <w:tc>
          <w:tcPr>
            <w:tcW w:w="33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0BF2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bookmarkStart w:id="9" w:name="OLE_LINK486"/>
            <w:bookmarkStart w:id="10" w:name="OLE_LINK485"/>
            <w:bookmarkStart w:id="11" w:name="OLE_LINK37"/>
            <w:r>
              <w:rPr>
                <w:rFonts w:ascii="Times New Roman" w:eastAsia="Times New Roman" w:hAnsi="Times New Roman"/>
                <w:sz w:val="18"/>
                <w:szCs w:val="21"/>
              </w:rPr>
              <w:t>Variables</w:t>
            </w:r>
            <w:bookmarkEnd w:id="9"/>
            <w:bookmarkEnd w:id="10"/>
            <w:bookmarkEnd w:id="11"/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1C70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HR (95%CI)</w:t>
            </w: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C660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p-value</w:t>
            </w:r>
          </w:p>
        </w:tc>
      </w:tr>
      <w:tr w:rsidR="0098080A" w14:paraId="661154A6" w14:textId="77777777">
        <w:tc>
          <w:tcPr>
            <w:tcW w:w="3367" w:type="dxa"/>
            <w:tcBorders>
              <w:top w:val="single" w:sz="4" w:space="0" w:color="auto"/>
            </w:tcBorders>
            <w:vAlign w:val="center"/>
          </w:tcPr>
          <w:p w14:paraId="4405118F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bookmarkStart w:id="12" w:name="_Hlk166249701"/>
            <w:bookmarkStart w:id="13" w:name="OLE_LINK84" w:colFirst="0" w:colLast="0"/>
            <w:r>
              <w:rPr>
                <w:rFonts w:ascii="Times New Roman" w:eastAsia="Times New Roman" w:hAnsi="Times New Roman"/>
                <w:sz w:val="18"/>
                <w:szCs w:val="21"/>
              </w:rPr>
              <w:t>MACCE</w:t>
            </w: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117F7C3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1.160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(0.885-1.522)</w:t>
            </w:r>
          </w:p>
        </w:tc>
        <w:tc>
          <w:tcPr>
            <w:tcW w:w="2356" w:type="dxa"/>
            <w:tcBorders>
              <w:top w:val="single" w:sz="4" w:space="0" w:color="auto"/>
            </w:tcBorders>
          </w:tcPr>
          <w:p w14:paraId="62CCCE4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0.282</w:t>
            </w:r>
          </w:p>
        </w:tc>
      </w:tr>
      <w:bookmarkEnd w:id="12"/>
      <w:tr w:rsidR="0098080A" w14:paraId="2E21DF44" w14:textId="77777777">
        <w:tc>
          <w:tcPr>
            <w:tcW w:w="3367" w:type="dxa"/>
            <w:vAlign w:val="center"/>
          </w:tcPr>
          <w:p w14:paraId="41E9579F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Cardiovascular death</w:t>
            </w:r>
          </w:p>
        </w:tc>
        <w:tc>
          <w:tcPr>
            <w:tcW w:w="2357" w:type="dxa"/>
          </w:tcPr>
          <w:p w14:paraId="2FD3372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1.298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(0.554-3.041)</w:t>
            </w:r>
          </w:p>
        </w:tc>
        <w:tc>
          <w:tcPr>
            <w:tcW w:w="2356" w:type="dxa"/>
          </w:tcPr>
          <w:p w14:paraId="54F74BC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0.547</w:t>
            </w:r>
          </w:p>
        </w:tc>
      </w:tr>
      <w:tr w:rsidR="0098080A" w14:paraId="6C915B5E" w14:textId="77777777">
        <w:tc>
          <w:tcPr>
            <w:tcW w:w="3367" w:type="dxa"/>
            <w:vAlign w:val="center"/>
          </w:tcPr>
          <w:p w14:paraId="647EF75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Myocardial infarction</w:t>
            </w:r>
          </w:p>
        </w:tc>
        <w:tc>
          <w:tcPr>
            <w:tcW w:w="2357" w:type="dxa"/>
          </w:tcPr>
          <w:p w14:paraId="75E4857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0.982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(0.473-2.039)</w:t>
            </w:r>
          </w:p>
        </w:tc>
        <w:tc>
          <w:tcPr>
            <w:tcW w:w="2356" w:type="dxa"/>
          </w:tcPr>
          <w:p w14:paraId="5AE05E5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0.961</w:t>
            </w:r>
          </w:p>
        </w:tc>
      </w:tr>
      <w:tr w:rsidR="0098080A" w14:paraId="128B1517" w14:textId="77777777">
        <w:tc>
          <w:tcPr>
            <w:tcW w:w="3367" w:type="dxa"/>
            <w:vAlign w:val="center"/>
          </w:tcPr>
          <w:p w14:paraId="1F6B24D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Stroke</w:t>
            </w:r>
          </w:p>
        </w:tc>
        <w:tc>
          <w:tcPr>
            <w:tcW w:w="2357" w:type="dxa"/>
          </w:tcPr>
          <w:p w14:paraId="6C70A04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1.614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(0.723-3.604)</w:t>
            </w:r>
          </w:p>
        </w:tc>
        <w:tc>
          <w:tcPr>
            <w:tcW w:w="2356" w:type="dxa"/>
          </w:tcPr>
          <w:p w14:paraId="37C16D4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0.243</w:t>
            </w:r>
          </w:p>
        </w:tc>
      </w:tr>
      <w:tr w:rsidR="0098080A" w14:paraId="1517D7F0" w14:textId="77777777">
        <w:tc>
          <w:tcPr>
            <w:tcW w:w="3367" w:type="dxa"/>
            <w:vAlign w:val="center"/>
          </w:tcPr>
          <w:p w14:paraId="7CB4DF5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Ischemia-driven revascularization</w:t>
            </w:r>
          </w:p>
        </w:tc>
        <w:tc>
          <w:tcPr>
            <w:tcW w:w="2357" w:type="dxa"/>
          </w:tcPr>
          <w:p w14:paraId="41E8A0C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1.068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(0.697-1.638)</w:t>
            </w:r>
          </w:p>
        </w:tc>
        <w:tc>
          <w:tcPr>
            <w:tcW w:w="2356" w:type="dxa"/>
          </w:tcPr>
          <w:p w14:paraId="146C2D7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0.762</w:t>
            </w:r>
          </w:p>
        </w:tc>
      </w:tr>
      <w:tr w:rsidR="0098080A" w14:paraId="0F0C5CA5" w14:textId="77777777">
        <w:tc>
          <w:tcPr>
            <w:tcW w:w="3367" w:type="dxa"/>
            <w:vAlign w:val="center"/>
          </w:tcPr>
          <w:p w14:paraId="4EC3D92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Hospitalization for unstable angina</w:t>
            </w:r>
          </w:p>
        </w:tc>
        <w:tc>
          <w:tcPr>
            <w:tcW w:w="2357" w:type="dxa"/>
          </w:tcPr>
          <w:p w14:paraId="4A6E3AC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1.072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(0.773-1.487)</w:t>
            </w:r>
          </w:p>
        </w:tc>
        <w:tc>
          <w:tcPr>
            <w:tcW w:w="2356" w:type="dxa"/>
          </w:tcPr>
          <w:p w14:paraId="01D2CCE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0.677</w:t>
            </w:r>
          </w:p>
        </w:tc>
      </w:tr>
      <w:tr w:rsidR="0098080A" w14:paraId="435B76CB" w14:textId="77777777">
        <w:tc>
          <w:tcPr>
            <w:tcW w:w="3367" w:type="dxa"/>
            <w:vAlign w:val="center"/>
          </w:tcPr>
          <w:p w14:paraId="684AD06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Hospitalization for heart failure</w:t>
            </w:r>
          </w:p>
        </w:tc>
        <w:tc>
          <w:tcPr>
            <w:tcW w:w="2357" w:type="dxa"/>
          </w:tcPr>
          <w:p w14:paraId="192AD61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0.689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(0.133-3.567)</w:t>
            </w:r>
          </w:p>
        </w:tc>
        <w:tc>
          <w:tcPr>
            <w:tcW w:w="2356" w:type="dxa"/>
          </w:tcPr>
          <w:p w14:paraId="1B63164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0.657</w:t>
            </w:r>
          </w:p>
        </w:tc>
      </w:tr>
    </w:tbl>
    <w:p w14:paraId="26E91606" w14:textId="77777777" w:rsidR="0098080A" w:rsidRDefault="0098080A">
      <w:pPr>
        <w:pStyle w:val="a5"/>
        <w:rPr>
          <w:rFonts w:ascii="Times New Roman" w:eastAsiaTheme="minorEastAsia" w:hAnsi="Times New Roman"/>
          <w:szCs w:val="21"/>
        </w:rPr>
      </w:pPr>
      <w:bookmarkStart w:id="14" w:name="OLE_LINK85"/>
      <w:bookmarkEnd w:id="13"/>
    </w:p>
    <w:p w14:paraId="56FEBA92" w14:textId="77777777" w:rsidR="0098080A" w:rsidRDefault="00F3634E">
      <w:pPr>
        <w:pStyle w:val="a5"/>
        <w:rPr>
          <w:rFonts w:ascii="Times New Roman" w:eastAsia="Times New Roman" w:hAnsi="Times New Roman"/>
          <w:szCs w:val="21"/>
        </w:rPr>
      </w:pPr>
      <w:r>
        <w:rPr>
          <w:rFonts w:ascii="Times New Roman" w:eastAsia="Times New Roman" w:hAnsi="Times New Roman"/>
          <w:szCs w:val="21"/>
        </w:rPr>
        <w:t xml:space="preserve">Abbreviations: </w:t>
      </w:r>
      <w:bookmarkStart w:id="15" w:name="OLE_LINK34"/>
      <w:r>
        <w:rPr>
          <w:rFonts w:ascii="Times New Roman" w:eastAsia="Times New Roman" w:hAnsi="Times New Roman"/>
          <w:szCs w:val="21"/>
        </w:rPr>
        <w:t>CI, confidence interval; HR, hazard ratio; MACCE, major adverse cardiovascular and cerebrovascular event</w:t>
      </w:r>
      <w:bookmarkEnd w:id="15"/>
      <w:r>
        <w:rPr>
          <w:rFonts w:ascii="Times New Roman" w:eastAsia="Times New Roman" w:hAnsi="Times New Roman"/>
          <w:szCs w:val="21"/>
        </w:rPr>
        <w:t>.</w:t>
      </w:r>
    </w:p>
    <w:bookmarkEnd w:id="14"/>
    <w:p w14:paraId="05485D71" w14:textId="77777777" w:rsidR="0098080A" w:rsidRDefault="00F3634E">
      <w:pPr>
        <w:pStyle w:val="a5"/>
        <w:rPr>
          <w:rFonts w:ascii="Times New Roman" w:eastAsia="Times New Roman" w:hAnsi="Times New Roman"/>
          <w:szCs w:val="21"/>
        </w:rPr>
      </w:pPr>
      <w:r>
        <w:rPr>
          <w:rFonts w:ascii="Times New Roman" w:eastAsia="Times New Roman" w:hAnsi="Times New Roman"/>
          <w:szCs w:val="21"/>
        </w:rPr>
        <w:t xml:space="preserve">Data are presented as median (first quartile, third quartile). </w:t>
      </w:r>
    </w:p>
    <w:p w14:paraId="443568D4" w14:textId="77777777" w:rsidR="0098080A" w:rsidRDefault="0098080A">
      <w:pPr>
        <w:rPr>
          <w:rFonts w:ascii="Times New Roman" w:hAnsi="Times New Roman"/>
        </w:rPr>
      </w:pPr>
    </w:p>
    <w:p w14:paraId="5003705F" w14:textId="77777777" w:rsidR="0098080A" w:rsidRDefault="00F3634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EFAC0CF" w14:textId="739DFCD4" w:rsidR="0098080A" w:rsidRDefault="00560951">
      <w:pPr>
        <w:pStyle w:val="a6"/>
        <w:adjustRightInd w:val="0"/>
        <w:snapToGrid w:val="0"/>
        <w:spacing w:beforeLines="0" w:before="240" w:afterLines="0" w:after="240"/>
        <w:rPr>
          <w:rFonts w:ascii="Times New Roman" w:eastAsiaTheme="minorEastAsia" w:hAnsi="Times New Roman"/>
          <w:szCs w:val="21"/>
          <w:highlight w:val="yellow"/>
        </w:rPr>
      </w:pPr>
      <w:r w:rsidRPr="003B02F9">
        <w:rPr>
          <w:rFonts w:ascii="Times New Roman" w:eastAsia="宋体" w:hAnsi="Times New Roman"/>
          <w:highlight w:val="yellow"/>
        </w:rPr>
        <w:t xml:space="preserve">Supplementary Table </w:t>
      </w:r>
      <w:r>
        <w:rPr>
          <w:rFonts w:ascii="Times New Roman" w:eastAsia="宋体" w:hAnsi="Times New Roman"/>
          <w:highlight w:val="yellow"/>
        </w:rPr>
        <w:t>4</w:t>
      </w:r>
      <w:r w:rsidR="00F3634E">
        <w:rPr>
          <w:rFonts w:ascii="Times New Roman" w:eastAsia="Times New Roman" w:hAnsi="Times New Roman"/>
          <w:szCs w:val="21"/>
          <w:highlight w:val="yellow"/>
        </w:rPr>
        <w:t xml:space="preserve">. Demographic and clinical characteristics </w:t>
      </w:r>
      <w:r w:rsidR="00F3634E">
        <w:rPr>
          <w:rFonts w:ascii="Times New Roman" w:eastAsia="Times New Roman" w:hAnsi="Times New Roman" w:hint="eastAsia"/>
          <w:szCs w:val="21"/>
          <w:highlight w:val="yellow"/>
        </w:rPr>
        <w:t>of incl</w:t>
      </w:r>
      <w:r w:rsidR="00F3634E">
        <w:rPr>
          <w:rFonts w:ascii="Times New Roman" w:eastAsiaTheme="minorEastAsia" w:hAnsi="Times New Roman" w:hint="eastAsia"/>
          <w:szCs w:val="21"/>
          <w:highlight w:val="yellow"/>
        </w:rPr>
        <w:t>uded and excluded patients</w:t>
      </w:r>
    </w:p>
    <w:p w14:paraId="64C385EF" w14:textId="77777777" w:rsidR="0098080A" w:rsidRDefault="0098080A">
      <w:pPr>
        <w:pStyle w:val="a6"/>
        <w:adjustRightInd w:val="0"/>
        <w:snapToGrid w:val="0"/>
        <w:spacing w:beforeLines="0" w:before="240" w:afterLines="0" w:after="240"/>
        <w:jc w:val="both"/>
        <w:rPr>
          <w:rFonts w:ascii="Times New Roman" w:eastAsiaTheme="minorEastAsia" w:hAnsi="Times New Roman"/>
          <w:szCs w:val="21"/>
          <w:highlight w:val="yellow"/>
        </w:rPr>
      </w:pPr>
    </w:p>
    <w:tbl>
      <w:tblPr>
        <w:tblW w:w="808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984"/>
        <w:gridCol w:w="1985"/>
        <w:gridCol w:w="1276"/>
      </w:tblGrid>
      <w:tr w:rsidR="0098080A" w14:paraId="343EDB7A" w14:textId="77777777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BF61FA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Variables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283C5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Included patients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 xml:space="preserve"> (n=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1154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EA032D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/>
                <w:sz w:val="18"/>
                <w:szCs w:val="21"/>
              </w:rPr>
              <w:t>Excluded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patients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(n=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773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CC575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p-value</w:t>
            </w:r>
          </w:p>
        </w:tc>
      </w:tr>
      <w:tr w:rsidR="0098080A" w14:paraId="23A94B0A" w14:textId="77777777">
        <w:trPr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6A76A65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Demographics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64D95630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0CC5AD0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C49C34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0A46C091" w14:textId="77777777">
        <w:trPr>
          <w:jc w:val="center"/>
        </w:trPr>
        <w:tc>
          <w:tcPr>
            <w:tcW w:w="2835" w:type="dxa"/>
          </w:tcPr>
          <w:p w14:paraId="30B07CE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Age, years</w:t>
            </w:r>
          </w:p>
        </w:tc>
        <w:tc>
          <w:tcPr>
            <w:tcW w:w="1984" w:type="dxa"/>
            <w:shd w:val="clear" w:color="auto" w:fill="auto"/>
          </w:tcPr>
          <w:p w14:paraId="7DB45B3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5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6.3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0.5</w:t>
            </w:r>
          </w:p>
        </w:tc>
        <w:tc>
          <w:tcPr>
            <w:tcW w:w="1985" w:type="dxa"/>
          </w:tcPr>
          <w:p w14:paraId="0B1C611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5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6.4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0.4</w:t>
            </w:r>
          </w:p>
        </w:tc>
        <w:tc>
          <w:tcPr>
            <w:tcW w:w="1276" w:type="dxa"/>
          </w:tcPr>
          <w:p w14:paraId="5AC6736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0.951</w:t>
            </w:r>
          </w:p>
        </w:tc>
      </w:tr>
      <w:tr w:rsidR="0098080A" w14:paraId="16F270F7" w14:textId="77777777">
        <w:trPr>
          <w:jc w:val="center"/>
        </w:trPr>
        <w:tc>
          <w:tcPr>
            <w:tcW w:w="2835" w:type="dxa"/>
          </w:tcPr>
          <w:p w14:paraId="57563558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Male</w:t>
            </w:r>
          </w:p>
        </w:tc>
        <w:tc>
          <w:tcPr>
            <w:tcW w:w="1984" w:type="dxa"/>
            <w:shd w:val="clear" w:color="auto" w:fill="auto"/>
          </w:tcPr>
          <w:p w14:paraId="2149536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969 (84.0)</w:t>
            </w:r>
          </w:p>
        </w:tc>
        <w:tc>
          <w:tcPr>
            <w:tcW w:w="1985" w:type="dxa"/>
          </w:tcPr>
          <w:p w14:paraId="15124A0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660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(8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9ADADD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0.401</w:t>
            </w:r>
          </w:p>
        </w:tc>
      </w:tr>
      <w:tr w:rsidR="0098080A" w14:paraId="1C243E62" w14:textId="77777777">
        <w:trPr>
          <w:jc w:val="center"/>
        </w:trPr>
        <w:tc>
          <w:tcPr>
            <w:tcW w:w="2835" w:type="dxa"/>
          </w:tcPr>
          <w:p w14:paraId="6DE46A3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BMI, kg/m</w:t>
            </w:r>
            <w:r>
              <w:rPr>
                <w:rFonts w:ascii="Times New Roman" w:eastAsia="Times New Roman" w:hAnsi="Times New Roman"/>
                <w:sz w:val="18"/>
                <w:szCs w:val="21"/>
                <w:vertAlign w:val="superscript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6ECB28C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27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.0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3.6</w:t>
            </w:r>
          </w:p>
        </w:tc>
        <w:tc>
          <w:tcPr>
            <w:tcW w:w="1985" w:type="dxa"/>
          </w:tcPr>
          <w:p w14:paraId="02E7424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7.2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3.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7</w:t>
            </w:r>
          </w:p>
        </w:tc>
        <w:tc>
          <w:tcPr>
            <w:tcW w:w="1276" w:type="dxa"/>
          </w:tcPr>
          <w:p w14:paraId="7CE5EF8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339</w:t>
            </w:r>
          </w:p>
        </w:tc>
      </w:tr>
      <w:tr w:rsidR="0098080A" w14:paraId="3D025C5F" w14:textId="77777777">
        <w:trPr>
          <w:jc w:val="center"/>
        </w:trPr>
        <w:tc>
          <w:tcPr>
            <w:tcW w:w="2835" w:type="dxa"/>
          </w:tcPr>
          <w:p w14:paraId="357A02B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Waist circumference, cm</w:t>
            </w:r>
          </w:p>
        </w:tc>
        <w:tc>
          <w:tcPr>
            <w:tcW w:w="1984" w:type="dxa"/>
            <w:shd w:val="clear" w:color="auto" w:fill="auto"/>
          </w:tcPr>
          <w:p w14:paraId="24C689B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99.4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9.6</w:t>
            </w:r>
          </w:p>
        </w:tc>
        <w:tc>
          <w:tcPr>
            <w:tcW w:w="1985" w:type="dxa"/>
          </w:tcPr>
          <w:p w14:paraId="6F9DC82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99.8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9.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1276" w:type="dxa"/>
          </w:tcPr>
          <w:p w14:paraId="13158E5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328</w:t>
            </w:r>
          </w:p>
        </w:tc>
      </w:tr>
      <w:tr w:rsidR="0098080A" w14:paraId="6C54B3D8" w14:textId="77777777">
        <w:trPr>
          <w:jc w:val="center"/>
        </w:trPr>
        <w:tc>
          <w:tcPr>
            <w:tcW w:w="2835" w:type="dxa"/>
          </w:tcPr>
          <w:p w14:paraId="1E9E8E4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Neck circumference, cm</w:t>
            </w:r>
          </w:p>
        </w:tc>
        <w:tc>
          <w:tcPr>
            <w:tcW w:w="1984" w:type="dxa"/>
            <w:shd w:val="clear" w:color="auto" w:fill="auto"/>
          </w:tcPr>
          <w:p w14:paraId="43C493C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40.5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3.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1985" w:type="dxa"/>
          </w:tcPr>
          <w:p w14:paraId="67671C2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40.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7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4.0</w:t>
            </w:r>
          </w:p>
        </w:tc>
        <w:tc>
          <w:tcPr>
            <w:tcW w:w="1276" w:type="dxa"/>
          </w:tcPr>
          <w:p w14:paraId="79AFE79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236</w:t>
            </w:r>
          </w:p>
        </w:tc>
      </w:tr>
      <w:tr w:rsidR="0098080A" w14:paraId="7C596926" w14:textId="77777777">
        <w:trPr>
          <w:jc w:val="center"/>
        </w:trPr>
        <w:tc>
          <w:tcPr>
            <w:tcW w:w="2835" w:type="dxa"/>
          </w:tcPr>
          <w:p w14:paraId="0884489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Hip circumference, cm</w:t>
            </w:r>
          </w:p>
        </w:tc>
        <w:tc>
          <w:tcPr>
            <w:tcW w:w="1984" w:type="dxa"/>
            <w:shd w:val="clear" w:color="auto" w:fill="auto"/>
          </w:tcPr>
          <w:p w14:paraId="55E1FB6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10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7.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</w:t>
            </w:r>
          </w:p>
        </w:tc>
        <w:tc>
          <w:tcPr>
            <w:tcW w:w="1985" w:type="dxa"/>
          </w:tcPr>
          <w:p w14:paraId="5976BF3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10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7.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1276" w:type="dxa"/>
          </w:tcPr>
          <w:p w14:paraId="3B92732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540</w:t>
            </w:r>
          </w:p>
        </w:tc>
      </w:tr>
      <w:tr w:rsidR="0098080A" w14:paraId="210D6734" w14:textId="77777777">
        <w:trPr>
          <w:jc w:val="center"/>
        </w:trPr>
        <w:tc>
          <w:tcPr>
            <w:tcW w:w="2835" w:type="dxa"/>
          </w:tcPr>
          <w:p w14:paraId="0D23D4E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Waist/hip ratio</w:t>
            </w:r>
          </w:p>
        </w:tc>
        <w:tc>
          <w:tcPr>
            <w:tcW w:w="1984" w:type="dxa"/>
            <w:shd w:val="clear" w:color="auto" w:fill="auto"/>
          </w:tcPr>
          <w:p w14:paraId="32ABBD1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8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(0.95-1.02)</w:t>
            </w:r>
          </w:p>
        </w:tc>
        <w:tc>
          <w:tcPr>
            <w:tcW w:w="1985" w:type="dxa"/>
          </w:tcPr>
          <w:p w14:paraId="0182226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-1.0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86DA2D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0.639</w:t>
            </w:r>
          </w:p>
        </w:tc>
      </w:tr>
      <w:tr w:rsidR="0098080A" w14:paraId="79F1981C" w14:textId="77777777">
        <w:trPr>
          <w:jc w:val="center"/>
        </w:trPr>
        <w:tc>
          <w:tcPr>
            <w:tcW w:w="2835" w:type="dxa"/>
          </w:tcPr>
          <w:p w14:paraId="1A3D0B6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Medical history</w:t>
            </w:r>
          </w:p>
        </w:tc>
        <w:tc>
          <w:tcPr>
            <w:tcW w:w="1984" w:type="dxa"/>
            <w:shd w:val="clear" w:color="auto" w:fill="auto"/>
          </w:tcPr>
          <w:p w14:paraId="32EA921C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6BF3F80A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097F767F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5327F4A2" w14:textId="77777777">
        <w:trPr>
          <w:jc w:val="center"/>
        </w:trPr>
        <w:tc>
          <w:tcPr>
            <w:tcW w:w="2835" w:type="dxa"/>
          </w:tcPr>
          <w:p w14:paraId="4465704B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Hypertension</w:t>
            </w:r>
          </w:p>
        </w:tc>
        <w:tc>
          <w:tcPr>
            <w:tcW w:w="1984" w:type="dxa"/>
            <w:shd w:val="clear" w:color="auto" w:fill="auto"/>
          </w:tcPr>
          <w:p w14:paraId="0291CC7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737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(6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2E5E5F5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510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66.0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57CE34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0.3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42</w:t>
            </w:r>
          </w:p>
        </w:tc>
      </w:tr>
      <w:tr w:rsidR="0098080A" w14:paraId="1FBD3E5A" w14:textId="77777777">
        <w:trPr>
          <w:jc w:val="center"/>
        </w:trPr>
        <w:tc>
          <w:tcPr>
            <w:tcW w:w="2835" w:type="dxa"/>
          </w:tcPr>
          <w:p w14:paraId="3EE0BC9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Hyperlipidemia</w:t>
            </w:r>
          </w:p>
        </w:tc>
        <w:tc>
          <w:tcPr>
            <w:tcW w:w="1984" w:type="dxa"/>
            <w:shd w:val="clear" w:color="auto" w:fill="auto"/>
          </w:tcPr>
          <w:p w14:paraId="4EB019F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367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31.8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54DFFCA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70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(3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4.9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2FEC852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153</w:t>
            </w:r>
          </w:p>
        </w:tc>
      </w:tr>
      <w:tr w:rsidR="0098080A" w14:paraId="174833C3" w14:textId="77777777">
        <w:trPr>
          <w:jc w:val="center"/>
        </w:trPr>
        <w:tc>
          <w:tcPr>
            <w:tcW w:w="2835" w:type="dxa"/>
          </w:tcPr>
          <w:p w14:paraId="3A0DCEF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Diabetes</w:t>
            </w:r>
          </w:p>
        </w:tc>
        <w:tc>
          <w:tcPr>
            <w:tcW w:w="1984" w:type="dxa"/>
            <w:shd w:val="clear" w:color="auto" w:fill="auto"/>
          </w:tcPr>
          <w:p w14:paraId="3EC9FCD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345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29.9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65F5FB3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264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34.2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28B3DD9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049</w:t>
            </w:r>
          </w:p>
        </w:tc>
      </w:tr>
      <w:tr w:rsidR="0098080A" w14:paraId="490FC985" w14:textId="77777777">
        <w:trPr>
          <w:trHeight w:val="256"/>
          <w:jc w:val="center"/>
        </w:trPr>
        <w:tc>
          <w:tcPr>
            <w:tcW w:w="2835" w:type="dxa"/>
          </w:tcPr>
          <w:p w14:paraId="47F66DC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Prior PCI</w:t>
            </w:r>
          </w:p>
        </w:tc>
        <w:tc>
          <w:tcPr>
            <w:tcW w:w="1984" w:type="dxa"/>
            <w:shd w:val="clear" w:color="auto" w:fill="auto"/>
          </w:tcPr>
          <w:p w14:paraId="53DE05A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238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0.6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078C489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59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0.6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2BC8952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904</w:t>
            </w:r>
          </w:p>
        </w:tc>
      </w:tr>
      <w:tr w:rsidR="0098080A" w14:paraId="30E509F0" w14:textId="77777777">
        <w:trPr>
          <w:jc w:val="center"/>
        </w:trPr>
        <w:tc>
          <w:tcPr>
            <w:tcW w:w="2835" w:type="dxa"/>
          </w:tcPr>
          <w:p w14:paraId="7DB2DBE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Prior stroke</w:t>
            </w:r>
          </w:p>
        </w:tc>
        <w:tc>
          <w:tcPr>
            <w:tcW w:w="1984" w:type="dxa"/>
            <w:shd w:val="clear" w:color="auto" w:fill="auto"/>
          </w:tcPr>
          <w:p w14:paraId="51AB8FB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127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1.0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3DB5A5D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80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(10.3)</w:t>
            </w:r>
          </w:p>
        </w:tc>
        <w:tc>
          <w:tcPr>
            <w:tcW w:w="1276" w:type="dxa"/>
          </w:tcPr>
          <w:p w14:paraId="7CA7153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649</w:t>
            </w:r>
          </w:p>
        </w:tc>
      </w:tr>
      <w:tr w:rsidR="0098080A" w14:paraId="38CBFF07" w14:textId="77777777">
        <w:trPr>
          <w:jc w:val="center"/>
        </w:trPr>
        <w:tc>
          <w:tcPr>
            <w:tcW w:w="2835" w:type="dxa"/>
          </w:tcPr>
          <w:p w14:paraId="5DBB0FE2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Prior MI</w:t>
            </w:r>
          </w:p>
        </w:tc>
        <w:tc>
          <w:tcPr>
            <w:tcW w:w="1984" w:type="dxa"/>
            <w:shd w:val="clear" w:color="auto" w:fill="auto"/>
          </w:tcPr>
          <w:p w14:paraId="6C5D26D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195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16.9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4CA7185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21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15.7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415D712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470</w:t>
            </w:r>
          </w:p>
        </w:tc>
      </w:tr>
      <w:tr w:rsidR="0098080A" w14:paraId="0CC95F24" w14:textId="77777777">
        <w:trPr>
          <w:jc w:val="center"/>
        </w:trPr>
        <w:tc>
          <w:tcPr>
            <w:tcW w:w="2835" w:type="dxa"/>
          </w:tcPr>
          <w:p w14:paraId="0503790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Current smoking</w:t>
            </w:r>
          </w:p>
        </w:tc>
        <w:tc>
          <w:tcPr>
            <w:tcW w:w="1984" w:type="dxa"/>
            <w:shd w:val="clear" w:color="auto" w:fill="auto"/>
          </w:tcPr>
          <w:p w14:paraId="7147A27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530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(4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643098A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388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50.2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375D2E6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.066</w:t>
            </w:r>
          </w:p>
        </w:tc>
      </w:tr>
      <w:tr w:rsidR="0098080A" w14:paraId="6F093A0A" w14:textId="77777777">
        <w:trPr>
          <w:jc w:val="center"/>
        </w:trPr>
        <w:tc>
          <w:tcPr>
            <w:tcW w:w="2835" w:type="dxa"/>
          </w:tcPr>
          <w:p w14:paraId="24538D05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Current drinking</w:t>
            </w:r>
          </w:p>
        </w:tc>
        <w:tc>
          <w:tcPr>
            <w:tcW w:w="1984" w:type="dxa"/>
            <w:shd w:val="clear" w:color="auto" w:fill="auto"/>
          </w:tcPr>
          <w:p w14:paraId="3455C15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377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(3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2.7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58E7469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60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(3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3.6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3B8B6E0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0.659</w:t>
            </w:r>
          </w:p>
        </w:tc>
      </w:tr>
      <w:tr w:rsidR="0098080A" w14:paraId="5A56A4C8" w14:textId="77777777">
        <w:trPr>
          <w:jc w:val="center"/>
        </w:trPr>
        <w:tc>
          <w:tcPr>
            <w:tcW w:w="2835" w:type="dxa"/>
          </w:tcPr>
          <w:p w14:paraId="50048B9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Laboratory data</w:t>
            </w:r>
          </w:p>
        </w:tc>
        <w:tc>
          <w:tcPr>
            <w:tcW w:w="1984" w:type="dxa"/>
            <w:shd w:val="clear" w:color="auto" w:fill="auto"/>
          </w:tcPr>
          <w:p w14:paraId="596CFB26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44EBB6F9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21D743F4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215F4EB6" w14:textId="77777777">
        <w:trPr>
          <w:jc w:val="center"/>
        </w:trPr>
        <w:tc>
          <w:tcPr>
            <w:tcW w:w="2835" w:type="dxa"/>
          </w:tcPr>
          <w:p w14:paraId="48FC6EE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Creatinine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1"/>
              </w:rPr>
              <w:t>μmol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1"/>
              </w:rPr>
              <w:t>/L)</w:t>
            </w:r>
          </w:p>
        </w:tc>
        <w:tc>
          <w:tcPr>
            <w:tcW w:w="1984" w:type="dxa"/>
            <w:shd w:val="clear" w:color="auto" w:fill="auto"/>
          </w:tcPr>
          <w:p w14:paraId="1736D95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9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2E3C1D5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7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0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(63.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-8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533E8AC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004</w:t>
            </w:r>
          </w:p>
        </w:tc>
      </w:tr>
      <w:tr w:rsidR="0098080A" w14:paraId="6C163DEE" w14:textId="77777777">
        <w:trPr>
          <w:jc w:val="center"/>
        </w:trPr>
        <w:tc>
          <w:tcPr>
            <w:tcW w:w="2835" w:type="dxa"/>
          </w:tcPr>
          <w:p w14:paraId="605B621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Hs-CRP (mg/L)</w:t>
            </w:r>
          </w:p>
        </w:tc>
        <w:tc>
          <w:tcPr>
            <w:tcW w:w="1984" w:type="dxa"/>
            <w:shd w:val="clear" w:color="auto" w:fill="auto"/>
          </w:tcPr>
          <w:p w14:paraId="2CCF4BF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01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5.90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27A16E3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1.95 (0.80-6.53)</w:t>
            </w:r>
          </w:p>
        </w:tc>
        <w:tc>
          <w:tcPr>
            <w:tcW w:w="1276" w:type="dxa"/>
          </w:tcPr>
          <w:p w14:paraId="770DEBA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0.673</w:t>
            </w:r>
          </w:p>
        </w:tc>
      </w:tr>
      <w:tr w:rsidR="0098080A" w14:paraId="111EC5BB" w14:textId="77777777">
        <w:trPr>
          <w:jc w:val="center"/>
        </w:trPr>
        <w:tc>
          <w:tcPr>
            <w:tcW w:w="2835" w:type="dxa"/>
          </w:tcPr>
          <w:p w14:paraId="2C52D2C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LVEF, %</w:t>
            </w:r>
          </w:p>
        </w:tc>
        <w:tc>
          <w:tcPr>
            <w:tcW w:w="1984" w:type="dxa"/>
            <w:shd w:val="clear" w:color="auto" w:fill="auto"/>
          </w:tcPr>
          <w:p w14:paraId="006C741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(56-65)</w:t>
            </w:r>
          </w:p>
        </w:tc>
        <w:tc>
          <w:tcPr>
            <w:tcW w:w="1985" w:type="dxa"/>
          </w:tcPr>
          <w:p w14:paraId="5BAD288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(56-65)</w:t>
            </w:r>
          </w:p>
        </w:tc>
        <w:tc>
          <w:tcPr>
            <w:tcW w:w="1276" w:type="dxa"/>
          </w:tcPr>
          <w:p w14:paraId="1CF8D56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860</w:t>
            </w:r>
          </w:p>
        </w:tc>
      </w:tr>
      <w:tr w:rsidR="0098080A" w14:paraId="6137EB76" w14:textId="77777777">
        <w:trPr>
          <w:jc w:val="center"/>
        </w:trPr>
        <w:tc>
          <w:tcPr>
            <w:tcW w:w="2835" w:type="dxa"/>
          </w:tcPr>
          <w:p w14:paraId="6494421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LDL-C, mmol/L</w:t>
            </w:r>
          </w:p>
        </w:tc>
        <w:tc>
          <w:tcPr>
            <w:tcW w:w="1984" w:type="dxa"/>
            <w:shd w:val="clear" w:color="auto" w:fill="auto"/>
          </w:tcPr>
          <w:p w14:paraId="26B85E2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2.4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4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89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-3.1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0A01947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2.4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3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(1.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91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-3.0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9A8F12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0.980</w:t>
            </w:r>
          </w:p>
        </w:tc>
      </w:tr>
      <w:tr w:rsidR="0098080A" w14:paraId="2CAD390C" w14:textId="77777777">
        <w:trPr>
          <w:jc w:val="center"/>
        </w:trPr>
        <w:tc>
          <w:tcPr>
            <w:tcW w:w="2835" w:type="dxa"/>
          </w:tcPr>
          <w:p w14:paraId="3950F19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HDL-C, mmol/L</w:t>
            </w:r>
          </w:p>
        </w:tc>
        <w:tc>
          <w:tcPr>
            <w:tcW w:w="1984" w:type="dxa"/>
            <w:shd w:val="clear" w:color="auto" w:fill="auto"/>
          </w:tcPr>
          <w:p w14:paraId="71514B5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9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(0.86-1.1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56C4B48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1.0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0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(0.86-1.1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534F84F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0.953</w:t>
            </w:r>
          </w:p>
        </w:tc>
      </w:tr>
      <w:tr w:rsidR="0098080A" w14:paraId="36241EF7" w14:textId="77777777">
        <w:trPr>
          <w:jc w:val="center"/>
        </w:trPr>
        <w:tc>
          <w:tcPr>
            <w:tcW w:w="2835" w:type="dxa"/>
          </w:tcPr>
          <w:p w14:paraId="0C724D1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TC, mmol/L</w:t>
            </w:r>
          </w:p>
        </w:tc>
        <w:tc>
          <w:tcPr>
            <w:tcW w:w="1984" w:type="dxa"/>
            <w:shd w:val="clear" w:color="auto" w:fill="auto"/>
          </w:tcPr>
          <w:p w14:paraId="18051D8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4.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12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(3.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46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4.93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174A0B7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4.12 (3.47-4.89)</w:t>
            </w:r>
          </w:p>
        </w:tc>
        <w:tc>
          <w:tcPr>
            <w:tcW w:w="1276" w:type="dxa"/>
          </w:tcPr>
          <w:p w14:paraId="0EA6F57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0.760</w:t>
            </w:r>
          </w:p>
        </w:tc>
      </w:tr>
      <w:tr w:rsidR="0098080A" w14:paraId="7F21FB33" w14:textId="77777777">
        <w:trPr>
          <w:jc w:val="center"/>
        </w:trPr>
        <w:tc>
          <w:tcPr>
            <w:tcW w:w="2835" w:type="dxa"/>
          </w:tcPr>
          <w:p w14:paraId="22C4B4D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TG, mmol/L</w:t>
            </w:r>
          </w:p>
        </w:tc>
        <w:tc>
          <w:tcPr>
            <w:tcW w:w="1984" w:type="dxa"/>
            <w:shd w:val="clear" w:color="auto" w:fill="auto"/>
          </w:tcPr>
          <w:p w14:paraId="6F59432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1.52 (1.11-2.21)</w:t>
            </w:r>
          </w:p>
        </w:tc>
        <w:tc>
          <w:tcPr>
            <w:tcW w:w="1985" w:type="dxa"/>
          </w:tcPr>
          <w:p w14:paraId="4E73680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1.50 (1.07-2.18)</w:t>
            </w:r>
          </w:p>
        </w:tc>
        <w:tc>
          <w:tcPr>
            <w:tcW w:w="1276" w:type="dxa"/>
          </w:tcPr>
          <w:p w14:paraId="3C6B658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474</w:t>
            </w:r>
          </w:p>
        </w:tc>
      </w:tr>
      <w:tr w:rsidR="0098080A" w14:paraId="7E3E7982" w14:textId="77777777">
        <w:trPr>
          <w:jc w:val="center"/>
        </w:trPr>
        <w:tc>
          <w:tcPr>
            <w:tcW w:w="2835" w:type="dxa"/>
          </w:tcPr>
          <w:p w14:paraId="55AEBE9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HbA1c (%)</w:t>
            </w:r>
          </w:p>
        </w:tc>
        <w:tc>
          <w:tcPr>
            <w:tcW w:w="1984" w:type="dxa"/>
            <w:shd w:val="clear" w:color="auto" w:fill="auto"/>
          </w:tcPr>
          <w:p w14:paraId="2BD2E32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6.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00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(5.6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-7.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00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5461146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6.10 (5.65-7.05)</w:t>
            </w:r>
          </w:p>
        </w:tc>
        <w:tc>
          <w:tcPr>
            <w:tcW w:w="1276" w:type="dxa"/>
          </w:tcPr>
          <w:p w14:paraId="2B5886F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387</w:t>
            </w:r>
          </w:p>
        </w:tc>
      </w:tr>
      <w:tr w:rsidR="0098080A" w14:paraId="7605B6FE" w14:textId="77777777">
        <w:trPr>
          <w:jc w:val="center"/>
        </w:trPr>
        <w:tc>
          <w:tcPr>
            <w:tcW w:w="2835" w:type="dxa"/>
          </w:tcPr>
          <w:p w14:paraId="3DC870E1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Systolic BP (mmHg)</w:t>
            </w:r>
          </w:p>
        </w:tc>
        <w:tc>
          <w:tcPr>
            <w:tcW w:w="1984" w:type="dxa"/>
            <w:shd w:val="clear" w:color="auto" w:fill="auto"/>
          </w:tcPr>
          <w:p w14:paraId="4D9F3CE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26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117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38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70F1647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128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118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38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7A7A8D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518</w:t>
            </w:r>
          </w:p>
        </w:tc>
      </w:tr>
      <w:tr w:rsidR="0098080A" w14:paraId="42CFA584" w14:textId="77777777">
        <w:trPr>
          <w:jc w:val="center"/>
        </w:trPr>
        <w:tc>
          <w:tcPr>
            <w:tcW w:w="2835" w:type="dxa"/>
          </w:tcPr>
          <w:p w14:paraId="544A1B98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Diastolic BP (mmHg)</w:t>
            </w:r>
          </w:p>
        </w:tc>
        <w:tc>
          <w:tcPr>
            <w:tcW w:w="1984" w:type="dxa"/>
            <w:shd w:val="clear" w:color="auto" w:fill="auto"/>
          </w:tcPr>
          <w:p w14:paraId="3A1170A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75 (70-84)</w:t>
            </w:r>
          </w:p>
        </w:tc>
        <w:tc>
          <w:tcPr>
            <w:tcW w:w="1985" w:type="dxa"/>
          </w:tcPr>
          <w:p w14:paraId="4A1BC01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76 (70-85)</w:t>
            </w:r>
          </w:p>
        </w:tc>
        <w:tc>
          <w:tcPr>
            <w:tcW w:w="1276" w:type="dxa"/>
          </w:tcPr>
          <w:p w14:paraId="25A4EAC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277</w:t>
            </w:r>
          </w:p>
        </w:tc>
      </w:tr>
      <w:tr w:rsidR="0098080A" w14:paraId="32AD143E" w14:textId="77777777">
        <w:trPr>
          <w:jc w:val="center"/>
        </w:trPr>
        <w:tc>
          <w:tcPr>
            <w:tcW w:w="2835" w:type="dxa"/>
          </w:tcPr>
          <w:p w14:paraId="330D8EE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Sleep information</w:t>
            </w:r>
          </w:p>
        </w:tc>
        <w:tc>
          <w:tcPr>
            <w:tcW w:w="1984" w:type="dxa"/>
            <w:shd w:val="clear" w:color="auto" w:fill="auto"/>
          </w:tcPr>
          <w:p w14:paraId="2A2FCE25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07042AF3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45F06705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7C3B0112" w14:textId="77777777">
        <w:trPr>
          <w:jc w:val="center"/>
        </w:trPr>
        <w:tc>
          <w:tcPr>
            <w:tcW w:w="2835" w:type="dxa"/>
          </w:tcPr>
          <w:p w14:paraId="34EE57CE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 xml:space="preserve">AHI (events per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1"/>
              </w:rPr>
              <w:t>hr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6AB460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16.00 (7.90-31.22)</w:t>
            </w:r>
          </w:p>
        </w:tc>
        <w:tc>
          <w:tcPr>
            <w:tcW w:w="1985" w:type="dxa"/>
          </w:tcPr>
          <w:p w14:paraId="63AABD0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16.10 (8.10-29.50)</w:t>
            </w:r>
          </w:p>
        </w:tc>
        <w:tc>
          <w:tcPr>
            <w:tcW w:w="1276" w:type="dxa"/>
          </w:tcPr>
          <w:p w14:paraId="2823B09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861</w:t>
            </w:r>
          </w:p>
        </w:tc>
      </w:tr>
      <w:tr w:rsidR="0098080A" w14:paraId="0810B71E" w14:textId="77777777">
        <w:trPr>
          <w:jc w:val="center"/>
        </w:trPr>
        <w:tc>
          <w:tcPr>
            <w:tcW w:w="2835" w:type="dxa"/>
          </w:tcPr>
          <w:p w14:paraId="7EA51CC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 xml:space="preserve">ODI (events per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1"/>
              </w:rPr>
              <w:t>hr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1F4DE74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16.30 (8.60-29.00)</w:t>
            </w:r>
          </w:p>
        </w:tc>
        <w:tc>
          <w:tcPr>
            <w:tcW w:w="1985" w:type="dxa"/>
          </w:tcPr>
          <w:p w14:paraId="0AAE07F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16.10 (9.20-27.85)</w:t>
            </w:r>
          </w:p>
        </w:tc>
        <w:tc>
          <w:tcPr>
            <w:tcW w:w="1276" w:type="dxa"/>
          </w:tcPr>
          <w:p w14:paraId="5174C75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817</w:t>
            </w:r>
          </w:p>
        </w:tc>
      </w:tr>
      <w:tr w:rsidR="0098080A" w14:paraId="128B61E5" w14:textId="77777777">
        <w:trPr>
          <w:jc w:val="center"/>
        </w:trPr>
        <w:tc>
          <w:tcPr>
            <w:tcW w:w="2835" w:type="dxa"/>
          </w:tcPr>
          <w:p w14:paraId="044DB13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Minimum SaO2 (%)</w:t>
            </w:r>
          </w:p>
        </w:tc>
        <w:tc>
          <w:tcPr>
            <w:tcW w:w="1984" w:type="dxa"/>
            <w:shd w:val="clear" w:color="auto" w:fill="auto"/>
          </w:tcPr>
          <w:p w14:paraId="3393A6F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85 (81-88)</w:t>
            </w:r>
          </w:p>
        </w:tc>
        <w:tc>
          <w:tcPr>
            <w:tcW w:w="1985" w:type="dxa"/>
          </w:tcPr>
          <w:p w14:paraId="4278A5A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85 (80-88)</w:t>
            </w:r>
          </w:p>
        </w:tc>
        <w:tc>
          <w:tcPr>
            <w:tcW w:w="1276" w:type="dxa"/>
          </w:tcPr>
          <w:p w14:paraId="297898D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0.0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70</w:t>
            </w:r>
          </w:p>
        </w:tc>
      </w:tr>
      <w:tr w:rsidR="0098080A" w14:paraId="66E6B8CB" w14:textId="77777777">
        <w:trPr>
          <w:jc w:val="center"/>
        </w:trPr>
        <w:tc>
          <w:tcPr>
            <w:tcW w:w="2835" w:type="dxa"/>
          </w:tcPr>
          <w:p w14:paraId="08374B1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Mean SaO2 (%)</w:t>
            </w:r>
          </w:p>
        </w:tc>
        <w:tc>
          <w:tcPr>
            <w:tcW w:w="1984" w:type="dxa"/>
            <w:shd w:val="clear" w:color="auto" w:fill="auto"/>
          </w:tcPr>
          <w:p w14:paraId="4C493E7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94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-95)</w:t>
            </w:r>
          </w:p>
        </w:tc>
        <w:tc>
          <w:tcPr>
            <w:tcW w:w="1985" w:type="dxa"/>
          </w:tcPr>
          <w:p w14:paraId="30EF795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94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(93-95)</w:t>
            </w:r>
          </w:p>
        </w:tc>
        <w:tc>
          <w:tcPr>
            <w:tcW w:w="1276" w:type="dxa"/>
          </w:tcPr>
          <w:p w14:paraId="6E0F957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225</w:t>
            </w:r>
          </w:p>
        </w:tc>
      </w:tr>
      <w:tr w:rsidR="0098080A" w14:paraId="527F6871" w14:textId="77777777">
        <w:trPr>
          <w:trHeight w:val="200"/>
          <w:jc w:val="center"/>
        </w:trPr>
        <w:tc>
          <w:tcPr>
            <w:tcW w:w="2835" w:type="dxa"/>
          </w:tcPr>
          <w:p w14:paraId="3C4C429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Time with SaO2 &lt; 90% (%)</w:t>
            </w:r>
          </w:p>
        </w:tc>
        <w:tc>
          <w:tcPr>
            <w:tcW w:w="1984" w:type="dxa"/>
            <w:shd w:val="clear" w:color="auto" w:fill="auto"/>
          </w:tcPr>
          <w:p w14:paraId="54A3D54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2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-1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2C39DBA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3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(0.3-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9.7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42ABC3B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918</w:t>
            </w:r>
          </w:p>
        </w:tc>
      </w:tr>
      <w:tr w:rsidR="0098080A" w14:paraId="4D36D3D0" w14:textId="77777777">
        <w:trPr>
          <w:jc w:val="center"/>
        </w:trPr>
        <w:tc>
          <w:tcPr>
            <w:tcW w:w="2835" w:type="dxa"/>
          </w:tcPr>
          <w:p w14:paraId="7CD69CA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Epworth Sleepiness Scale</w:t>
            </w:r>
          </w:p>
        </w:tc>
        <w:tc>
          <w:tcPr>
            <w:tcW w:w="1984" w:type="dxa"/>
            <w:shd w:val="clear" w:color="auto" w:fill="auto"/>
          </w:tcPr>
          <w:p w14:paraId="5044983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7.67 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±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 xml:space="preserve"> 4.93</w:t>
            </w:r>
          </w:p>
        </w:tc>
        <w:tc>
          <w:tcPr>
            <w:tcW w:w="1985" w:type="dxa"/>
          </w:tcPr>
          <w:p w14:paraId="728F94C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-</w:t>
            </w:r>
          </w:p>
        </w:tc>
        <w:tc>
          <w:tcPr>
            <w:tcW w:w="1276" w:type="dxa"/>
          </w:tcPr>
          <w:p w14:paraId="094C3FC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-</w:t>
            </w:r>
          </w:p>
        </w:tc>
      </w:tr>
      <w:tr w:rsidR="0098080A" w14:paraId="0B5F0D62" w14:textId="77777777">
        <w:trPr>
          <w:jc w:val="center"/>
        </w:trPr>
        <w:tc>
          <w:tcPr>
            <w:tcW w:w="2835" w:type="dxa"/>
          </w:tcPr>
          <w:p w14:paraId="4B68A05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Diagnosis</w:t>
            </w:r>
          </w:p>
        </w:tc>
        <w:tc>
          <w:tcPr>
            <w:tcW w:w="1984" w:type="dxa"/>
            <w:shd w:val="clear" w:color="auto" w:fill="auto"/>
          </w:tcPr>
          <w:p w14:paraId="07DBF1EA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FF"/>
                <w:sz w:val="18"/>
                <w:szCs w:val="21"/>
              </w:rPr>
            </w:pPr>
          </w:p>
        </w:tc>
        <w:tc>
          <w:tcPr>
            <w:tcW w:w="1985" w:type="dxa"/>
          </w:tcPr>
          <w:p w14:paraId="1BDC5C5A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FF"/>
                <w:sz w:val="18"/>
                <w:szCs w:val="21"/>
              </w:rPr>
            </w:pPr>
          </w:p>
        </w:tc>
        <w:tc>
          <w:tcPr>
            <w:tcW w:w="1276" w:type="dxa"/>
          </w:tcPr>
          <w:p w14:paraId="6FCFA0F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0.870</w:t>
            </w:r>
          </w:p>
        </w:tc>
      </w:tr>
      <w:tr w:rsidR="0098080A" w14:paraId="4B4AC12A" w14:textId="77777777">
        <w:trPr>
          <w:jc w:val="center"/>
        </w:trPr>
        <w:tc>
          <w:tcPr>
            <w:tcW w:w="2835" w:type="dxa"/>
          </w:tcPr>
          <w:p w14:paraId="58912092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STEMI</w:t>
            </w:r>
          </w:p>
        </w:tc>
        <w:tc>
          <w:tcPr>
            <w:tcW w:w="1984" w:type="dxa"/>
            <w:shd w:val="clear" w:color="auto" w:fill="auto"/>
          </w:tcPr>
          <w:p w14:paraId="529B752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253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30EB2E0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177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(2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2.9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49513428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3504D6F8" w14:textId="77777777">
        <w:trPr>
          <w:jc w:val="center"/>
        </w:trPr>
        <w:tc>
          <w:tcPr>
            <w:tcW w:w="2835" w:type="dxa"/>
          </w:tcPr>
          <w:p w14:paraId="0DE151E9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NSTEMI</w:t>
            </w:r>
          </w:p>
        </w:tc>
        <w:tc>
          <w:tcPr>
            <w:tcW w:w="1984" w:type="dxa"/>
            <w:shd w:val="clear" w:color="auto" w:fill="auto"/>
          </w:tcPr>
          <w:p w14:paraId="18100F7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 w:themeColor="text1"/>
                <w:sz w:val="18"/>
                <w:szCs w:val="21"/>
              </w:rPr>
              <w:t>221 (19.2)</w:t>
            </w:r>
          </w:p>
        </w:tc>
        <w:tc>
          <w:tcPr>
            <w:tcW w:w="1985" w:type="dxa"/>
          </w:tcPr>
          <w:p w14:paraId="3B2E2E6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144 (18.6)</w:t>
            </w:r>
          </w:p>
        </w:tc>
        <w:tc>
          <w:tcPr>
            <w:tcW w:w="1276" w:type="dxa"/>
          </w:tcPr>
          <w:p w14:paraId="75B828DF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4A98A9EF" w14:textId="77777777">
        <w:trPr>
          <w:jc w:val="center"/>
        </w:trPr>
        <w:tc>
          <w:tcPr>
            <w:tcW w:w="2835" w:type="dxa"/>
          </w:tcPr>
          <w:p w14:paraId="15B7A79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Unstable angina</w:t>
            </w:r>
          </w:p>
        </w:tc>
        <w:tc>
          <w:tcPr>
            <w:tcW w:w="1984" w:type="dxa"/>
            <w:shd w:val="clear" w:color="auto" w:fill="auto"/>
          </w:tcPr>
          <w:p w14:paraId="41A3ED0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680 (58.9)</w:t>
            </w:r>
          </w:p>
        </w:tc>
        <w:tc>
          <w:tcPr>
            <w:tcW w:w="1985" w:type="dxa"/>
          </w:tcPr>
          <w:p w14:paraId="48C8AB0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452 (58.5)</w:t>
            </w:r>
          </w:p>
        </w:tc>
        <w:tc>
          <w:tcPr>
            <w:tcW w:w="1276" w:type="dxa"/>
          </w:tcPr>
          <w:p w14:paraId="555575E5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1549C709" w14:textId="77777777">
        <w:trPr>
          <w:jc w:val="center"/>
        </w:trPr>
        <w:tc>
          <w:tcPr>
            <w:tcW w:w="2835" w:type="dxa"/>
            <w:shd w:val="clear" w:color="auto" w:fill="auto"/>
          </w:tcPr>
          <w:p w14:paraId="5DBC043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 w:cstheme="minorBidi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Non-obstructive CAD</w:t>
            </w:r>
          </w:p>
        </w:tc>
        <w:tc>
          <w:tcPr>
            <w:tcW w:w="1984" w:type="dxa"/>
            <w:shd w:val="clear" w:color="auto" w:fill="auto"/>
          </w:tcPr>
          <w:p w14:paraId="10F9F238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5FCE1214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7F986AE5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00F164B0" w14:textId="77777777">
        <w:trPr>
          <w:jc w:val="center"/>
        </w:trPr>
        <w:tc>
          <w:tcPr>
            <w:tcW w:w="2835" w:type="dxa"/>
            <w:shd w:val="clear" w:color="auto" w:fill="auto"/>
          </w:tcPr>
          <w:p w14:paraId="4A6550D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MINOCA</w:t>
            </w:r>
          </w:p>
        </w:tc>
        <w:tc>
          <w:tcPr>
            <w:tcW w:w="1984" w:type="dxa"/>
            <w:shd w:val="clear" w:color="auto" w:fill="auto"/>
          </w:tcPr>
          <w:p w14:paraId="2BDB97F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25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/474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5.3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226166E6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12/321 (3.7)</w:t>
            </w:r>
          </w:p>
        </w:tc>
        <w:tc>
          <w:tcPr>
            <w:tcW w:w="1276" w:type="dxa"/>
          </w:tcPr>
          <w:p w14:paraId="0DB557A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0.322</w:t>
            </w:r>
          </w:p>
        </w:tc>
      </w:tr>
      <w:tr w:rsidR="0098080A" w14:paraId="4E406278" w14:textId="77777777">
        <w:trPr>
          <w:jc w:val="center"/>
        </w:trPr>
        <w:tc>
          <w:tcPr>
            <w:tcW w:w="2835" w:type="dxa"/>
            <w:shd w:val="clear" w:color="auto" w:fill="auto"/>
          </w:tcPr>
          <w:p w14:paraId="47B0697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 w:cstheme="minorBidi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INOCA</w:t>
            </w:r>
          </w:p>
        </w:tc>
        <w:tc>
          <w:tcPr>
            <w:tcW w:w="1984" w:type="dxa"/>
            <w:shd w:val="clear" w:color="auto" w:fill="auto"/>
          </w:tcPr>
          <w:p w14:paraId="55C9BBB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59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/680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18"/>
                <w:szCs w:val="21"/>
                <w:highlight w:val="yellow"/>
              </w:rPr>
              <w:t>8.7</w:t>
            </w:r>
            <w:r>
              <w:rPr>
                <w:rFonts w:ascii="Times New Roman" w:eastAsia="Times New Roman" w:hAnsi="Times New Roman" w:hint="eastAsia"/>
                <w:sz w:val="18"/>
                <w:szCs w:val="21"/>
                <w:highlight w:val="yellow"/>
              </w:rPr>
              <w:t>)</w:t>
            </w:r>
          </w:p>
        </w:tc>
        <w:tc>
          <w:tcPr>
            <w:tcW w:w="1985" w:type="dxa"/>
          </w:tcPr>
          <w:p w14:paraId="3732379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22/452 (4.9)</w:t>
            </w:r>
          </w:p>
        </w:tc>
        <w:tc>
          <w:tcPr>
            <w:tcW w:w="1276" w:type="dxa"/>
          </w:tcPr>
          <w:p w14:paraId="1C8C525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sz w:val="18"/>
                <w:szCs w:val="21"/>
                <w:highlight w:val="yellow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  <w:highlight w:val="yellow"/>
              </w:rPr>
              <w:t>0.015</w:t>
            </w:r>
          </w:p>
        </w:tc>
      </w:tr>
      <w:tr w:rsidR="0098080A" w14:paraId="2C42AD82" w14:textId="77777777">
        <w:trPr>
          <w:jc w:val="center"/>
        </w:trPr>
        <w:tc>
          <w:tcPr>
            <w:tcW w:w="2835" w:type="dxa"/>
          </w:tcPr>
          <w:p w14:paraId="170E87A3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Procedures</w:t>
            </w:r>
          </w:p>
        </w:tc>
        <w:tc>
          <w:tcPr>
            <w:tcW w:w="1984" w:type="dxa"/>
            <w:shd w:val="clear" w:color="auto" w:fill="auto"/>
          </w:tcPr>
          <w:p w14:paraId="23763D3A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0A1798B7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464A5243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54ACA36F" w14:textId="77777777">
        <w:trPr>
          <w:jc w:val="center"/>
        </w:trPr>
        <w:tc>
          <w:tcPr>
            <w:tcW w:w="2835" w:type="dxa"/>
          </w:tcPr>
          <w:p w14:paraId="15070D8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Coronary angiography</w:t>
            </w:r>
          </w:p>
        </w:tc>
        <w:tc>
          <w:tcPr>
            <w:tcW w:w="1984" w:type="dxa"/>
            <w:shd w:val="clear" w:color="auto" w:fill="auto"/>
          </w:tcPr>
          <w:p w14:paraId="4A9F8BF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1126 (97.6)</w:t>
            </w:r>
          </w:p>
        </w:tc>
        <w:tc>
          <w:tcPr>
            <w:tcW w:w="1985" w:type="dxa"/>
          </w:tcPr>
          <w:p w14:paraId="65C9C0A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7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52 (97.3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07F171E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0.603</w:t>
            </w:r>
          </w:p>
        </w:tc>
      </w:tr>
      <w:tr w:rsidR="0098080A" w14:paraId="2A1AAE8A" w14:textId="77777777">
        <w:trPr>
          <w:jc w:val="center"/>
        </w:trPr>
        <w:tc>
          <w:tcPr>
            <w:tcW w:w="2835" w:type="dxa"/>
          </w:tcPr>
          <w:p w14:paraId="7E06A958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PCI</w:t>
            </w:r>
          </w:p>
        </w:tc>
        <w:tc>
          <w:tcPr>
            <w:tcW w:w="1984" w:type="dxa"/>
            <w:shd w:val="clear" w:color="auto" w:fill="auto"/>
          </w:tcPr>
          <w:p w14:paraId="609B94DF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 w:themeColor="text1"/>
                <w:sz w:val="18"/>
                <w:szCs w:val="21"/>
              </w:rPr>
              <w:t>618 (53.6)</w:t>
            </w:r>
          </w:p>
        </w:tc>
        <w:tc>
          <w:tcPr>
            <w:tcW w:w="1985" w:type="dxa"/>
          </w:tcPr>
          <w:p w14:paraId="4BAB0B4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433 (56.0)</w:t>
            </w:r>
          </w:p>
        </w:tc>
        <w:tc>
          <w:tcPr>
            <w:tcW w:w="1276" w:type="dxa"/>
            <w:vMerge w:val="restart"/>
            <w:vAlign w:val="center"/>
          </w:tcPr>
          <w:p w14:paraId="7BDB60BA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z w:val="18"/>
                <w:szCs w:val="21"/>
              </w:rPr>
              <w:t>0.815</w:t>
            </w:r>
          </w:p>
        </w:tc>
      </w:tr>
      <w:tr w:rsidR="0098080A" w14:paraId="1649A233" w14:textId="77777777">
        <w:trPr>
          <w:jc w:val="center"/>
        </w:trPr>
        <w:tc>
          <w:tcPr>
            <w:tcW w:w="2835" w:type="dxa"/>
          </w:tcPr>
          <w:p w14:paraId="5CA6BE6C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宋体" w:hAnsi="Times New Roman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sz w:val="18"/>
                <w:szCs w:val="21"/>
              </w:rPr>
              <w:t>PTCA</w:t>
            </w:r>
          </w:p>
        </w:tc>
        <w:tc>
          <w:tcPr>
            <w:tcW w:w="1984" w:type="dxa"/>
            <w:shd w:val="clear" w:color="auto" w:fill="auto"/>
          </w:tcPr>
          <w:p w14:paraId="03E40A5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100 (8.7)</w:t>
            </w:r>
          </w:p>
        </w:tc>
        <w:tc>
          <w:tcPr>
            <w:tcW w:w="1985" w:type="dxa"/>
          </w:tcPr>
          <w:p w14:paraId="5E6E05B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59 (7.6)</w:t>
            </w:r>
          </w:p>
        </w:tc>
        <w:tc>
          <w:tcPr>
            <w:tcW w:w="1276" w:type="dxa"/>
            <w:vMerge/>
          </w:tcPr>
          <w:p w14:paraId="3DDE5AAE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</w:p>
        </w:tc>
      </w:tr>
      <w:tr w:rsidR="0098080A" w14:paraId="58EEBA1C" w14:textId="77777777">
        <w:trPr>
          <w:jc w:val="center"/>
        </w:trPr>
        <w:tc>
          <w:tcPr>
            <w:tcW w:w="2835" w:type="dxa"/>
          </w:tcPr>
          <w:p w14:paraId="21E041F7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CABG</w:t>
            </w:r>
          </w:p>
        </w:tc>
        <w:tc>
          <w:tcPr>
            <w:tcW w:w="1984" w:type="dxa"/>
            <w:shd w:val="clear" w:color="auto" w:fill="auto"/>
          </w:tcPr>
          <w:p w14:paraId="334F667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86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7.5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985" w:type="dxa"/>
          </w:tcPr>
          <w:p w14:paraId="081BA76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45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5.8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  <w:vMerge/>
          </w:tcPr>
          <w:p w14:paraId="27F0B8D0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21"/>
              </w:rPr>
            </w:pPr>
          </w:p>
        </w:tc>
      </w:tr>
      <w:tr w:rsidR="0098080A" w14:paraId="0BF3786E" w14:textId="77777777">
        <w:trPr>
          <w:jc w:val="center"/>
        </w:trPr>
        <w:tc>
          <w:tcPr>
            <w:tcW w:w="2835" w:type="dxa"/>
          </w:tcPr>
          <w:p w14:paraId="5966A700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Multivessel disease</w:t>
            </w:r>
          </w:p>
        </w:tc>
        <w:tc>
          <w:tcPr>
            <w:tcW w:w="1984" w:type="dxa"/>
            <w:shd w:val="clear" w:color="auto" w:fill="auto"/>
          </w:tcPr>
          <w:p w14:paraId="52219B3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723 (62.7)</w:t>
            </w:r>
          </w:p>
        </w:tc>
        <w:tc>
          <w:tcPr>
            <w:tcW w:w="1985" w:type="dxa"/>
          </w:tcPr>
          <w:p w14:paraId="6E4D771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523 (69.5)</w:t>
            </w:r>
          </w:p>
        </w:tc>
        <w:tc>
          <w:tcPr>
            <w:tcW w:w="1276" w:type="dxa"/>
          </w:tcPr>
          <w:p w14:paraId="2CDF41F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0.021</w:t>
            </w:r>
          </w:p>
        </w:tc>
      </w:tr>
      <w:tr w:rsidR="0098080A" w14:paraId="09741D32" w14:textId="77777777">
        <w:trPr>
          <w:jc w:val="center"/>
        </w:trPr>
        <w:tc>
          <w:tcPr>
            <w:tcW w:w="2835" w:type="dxa"/>
          </w:tcPr>
          <w:p w14:paraId="165FCE8F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Number of stents</w:t>
            </w:r>
          </w:p>
        </w:tc>
        <w:tc>
          <w:tcPr>
            <w:tcW w:w="1984" w:type="dxa"/>
            <w:shd w:val="clear" w:color="auto" w:fill="auto"/>
          </w:tcPr>
          <w:p w14:paraId="7483F91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(0-1)</w:t>
            </w:r>
          </w:p>
        </w:tc>
        <w:tc>
          <w:tcPr>
            <w:tcW w:w="1985" w:type="dxa"/>
          </w:tcPr>
          <w:p w14:paraId="05F71F6E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(0-1)</w:t>
            </w:r>
          </w:p>
        </w:tc>
        <w:tc>
          <w:tcPr>
            <w:tcW w:w="1276" w:type="dxa"/>
          </w:tcPr>
          <w:p w14:paraId="747D640C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FF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sz w:val="18"/>
                <w:szCs w:val="21"/>
              </w:rPr>
              <w:t>359</w:t>
            </w:r>
          </w:p>
        </w:tc>
      </w:tr>
      <w:tr w:rsidR="0098080A" w14:paraId="6AEFC643" w14:textId="77777777">
        <w:trPr>
          <w:jc w:val="center"/>
        </w:trPr>
        <w:tc>
          <w:tcPr>
            <w:tcW w:w="2835" w:type="dxa"/>
          </w:tcPr>
          <w:p w14:paraId="4690ABF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Medications on discharge</w:t>
            </w:r>
          </w:p>
        </w:tc>
        <w:tc>
          <w:tcPr>
            <w:tcW w:w="1984" w:type="dxa"/>
            <w:shd w:val="clear" w:color="auto" w:fill="auto"/>
          </w:tcPr>
          <w:p w14:paraId="37219099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985" w:type="dxa"/>
          </w:tcPr>
          <w:p w14:paraId="1DB51912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  <w:tc>
          <w:tcPr>
            <w:tcW w:w="1276" w:type="dxa"/>
          </w:tcPr>
          <w:p w14:paraId="478F9910" w14:textId="77777777" w:rsidR="0098080A" w:rsidRDefault="0098080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sz w:val="18"/>
                <w:szCs w:val="21"/>
              </w:rPr>
            </w:pPr>
          </w:p>
        </w:tc>
      </w:tr>
      <w:tr w:rsidR="0098080A" w14:paraId="27F6EA0E" w14:textId="77777777">
        <w:trPr>
          <w:jc w:val="center"/>
        </w:trPr>
        <w:tc>
          <w:tcPr>
            <w:tcW w:w="2835" w:type="dxa"/>
          </w:tcPr>
          <w:p w14:paraId="0B95F52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Aspirin</w:t>
            </w:r>
          </w:p>
        </w:tc>
        <w:tc>
          <w:tcPr>
            <w:tcW w:w="1984" w:type="dxa"/>
            <w:shd w:val="clear" w:color="auto" w:fill="auto"/>
          </w:tcPr>
          <w:p w14:paraId="12EB6424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1121 (97.1)</w:t>
            </w:r>
          </w:p>
        </w:tc>
        <w:tc>
          <w:tcPr>
            <w:tcW w:w="1985" w:type="dxa"/>
          </w:tcPr>
          <w:p w14:paraId="6B6D73AB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756 (97.8)</w:t>
            </w:r>
          </w:p>
        </w:tc>
        <w:tc>
          <w:tcPr>
            <w:tcW w:w="1276" w:type="dxa"/>
          </w:tcPr>
          <w:p w14:paraId="60FB68F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0.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371</w:t>
            </w:r>
          </w:p>
        </w:tc>
      </w:tr>
      <w:tr w:rsidR="0098080A" w14:paraId="16A155A9" w14:textId="77777777">
        <w:trPr>
          <w:jc w:val="center"/>
        </w:trPr>
        <w:tc>
          <w:tcPr>
            <w:tcW w:w="2835" w:type="dxa"/>
          </w:tcPr>
          <w:p w14:paraId="467DED82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P2Y12 inhibitor</w:t>
            </w:r>
          </w:p>
        </w:tc>
        <w:tc>
          <w:tcPr>
            <w:tcW w:w="1984" w:type="dxa"/>
            <w:shd w:val="clear" w:color="auto" w:fill="auto"/>
          </w:tcPr>
          <w:p w14:paraId="680D6692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1057 (91.6)</w:t>
            </w:r>
          </w:p>
        </w:tc>
        <w:tc>
          <w:tcPr>
            <w:tcW w:w="1985" w:type="dxa"/>
          </w:tcPr>
          <w:p w14:paraId="6524E0C7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711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(9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2.0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52D0282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0.763</w:t>
            </w:r>
          </w:p>
        </w:tc>
      </w:tr>
      <w:tr w:rsidR="0098080A" w14:paraId="01FA9156" w14:textId="77777777">
        <w:trPr>
          <w:jc w:val="center"/>
        </w:trPr>
        <w:tc>
          <w:tcPr>
            <w:tcW w:w="2835" w:type="dxa"/>
          </w:tcPr>
          <w:p w14:paraId="465FE0AD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ACEI or ARB</w:t>
            </w:r>
          </w:p>
        </w:tc>
        <w:tc>
          <w:tcPr>
            <w:tcW w:w="1984" w:type="dxa"/>
            <w:shd w:val="clear" w:color="auto" w:fill="auto"/>
          </w:tcPr>
          <w:p w14:paraId="673B3419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700 (60.7)</w:t>
            </w:r>
          </w:p>
        </w:tc>
        <w:tc>
          <w:tcPr>
            <w:tcW w:w="1985" w:type="dxa"/>
          </w:tcPr>
          <w:p w14:paraId="654A8875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4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 xml:space="preserve">95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64.0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276" w:type="dxa"/>
          </w:tcPr>
          <w:p w14:paraId="7761E77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0.134</w:t>
            </w:r>
          </w:p>
        </w:tc>
      </w:tr>
      <w:tr w:rsidR="0098080A" w14:paraId="4654F947" w14:textId="77777777">
        <w:trPr>
          <w:jc w:val="center"/>
        </w:trPr>
        <w:tc>
          <w:tcPr>
            <w:tcW w:w="2835" w:type="dxa"/>
          </w:tcPr>
          <w:p w14:paraId="04A64B84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CCB</w:t>
            </w:r>
          </w:p>
        </w:tc>
        <w:tc>
          <w:tcPr>
            <w:tcW w:w="1984" w:type="dxa"/>
            <w:shd w:val="clear" w:color="auto" w:fill="auto"/>
          </w:tcPr>
          <w:p w14:paraId="7AABAE1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233 (20.2)</w:t>
            </w:r>
          </w:p>
        </w:tc>
        <w:tc>
          <w:tcPr>
            <w:tcW w:w="1985" w:type="dxa"/>
          </w:tcPr>
          <w:p w14:paraId="2741ABF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170 (22.0)</w:t>
            </w:r>
          </w:p>
        </w:tc>
        <w:tc>
          <w:tcPr>
            <w:tcW w:w="1276" w:type="dxa"/>
          </w:tcPr>
          <w:p w14:paraId="1D6EFFB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0.341</w:t>
            </w:r>
          </w:p>
        </w:tc>
      </w:tr>
      <w:tr w:rsidR="0098080A" w14:paraId="7A21D8FD" w14:textId="77777777">
        <w:trPr>
          <w:jc w:val="center"/>
        </w:trPr>
        <w:tc>
          <w:tcPr>
            <w:tcW w:w="2835" w:type="dxa"/>
          </w:tcPr>
          <w:p w14:paraId="44EC04EA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/>
                <w:sz w:val="18"/>
                <w:szCs w:val="21"/>
              </w:rPr>
              <w:t>β-blockers</w:t>
            </w:r>
          </w:p>
        </w:tc>
        <w:tc>
          <w:tcPr>
            <w:tcW w:w="1984" w:type="dxa"/>
            <w:shd w:val="clear" w:color="auto" w:fill="auto"/>
          </w:tcPr>
          <w:p w14:paraId="2D8562F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893 (77.4)</w:t>
            </w:r>
          </w:p>
        </w:tc>
        <w:tc>
          <w:tcPr>
            <w:tcW w:w="1985" w:type="dxa"/>
          </w:tcPr>
          <w:p w14:paraId="71329563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595 (77.0)</w:t>
            </w:r>
          </w:p>
        </w:tc>
        <w:tc>
          <w:tcPr>
            <w:tcW w:w="1276" w:type="dxa"/>
          </w:tcPr>
          <w:p w14:paraId="3C99FA3D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0.833</w:t>
            </w:r>
          </w:p>
        </w:tc>
      </w:tr>
      <w:tr w:rsidR="0098080A" w14:paraId="0837EC14" w14:textId="77777777">
        <w:trPr>
          <w:jc w:val="center"/>
        </w:trPr>
        <w:tc>
          <w:tcPr>
            <w:tcW w:w="2835" w:type="dxa"/>
          </w:tcPr>
          <w:p w14:paraId="7F8E5226" w14:textId="77777777" w:rsidR="0098080A" w:rsidRDefault="00F3634E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Times New Roman" w:hAnsi="Times New Roman"/>
                <w:sz w:val="18"/>
                <w:szCs w:val="21"/>
              </w:rPr>
            </w:pPr>
            <w:r>
              <w:rPr>
                <w:rFonts w:ascii="Times New Roman" w:eastAsiaTheme="minorEastAsia" w:hAnsi="Times New Roman" w:hint="eastAsia"/>
                <w:sz w:val="18"/>
                <w:szCs w:val="21"/>
              </w:rPr>
              <w:t>S</w:t>
            </w:r>
            <w:r>
              <w:rPr>
                <w:rFonts w:ascii="Times New Roman" w:eastAsia="Times New Roman" w:hAnsi="Times New Roman"/>
                <w:sz w:val="18"/>
                <w:szCs w:val="21"/>
              </w:rPr>
              <w:t>tatins</w:t>
            </w:r>
          </w:p>
        </w:tc>
        <w:tc>
          <w:tcPr>
            <w:tcW w:w="1984" w:type="dxa"/>
            <w:shd w:val="clear" w:color="auto" w:fill="auto"/>
          </w:tcPr>
          <w:p w14:paraId="11F27FE8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1135 (98.4)</w:t>
            </w:r>
          </w:p>
        </w:tc>
        <w:tc>
          <w:tcPr>
            <w:tcW w:w="1985" w:type="dxa"/>
          </w:tcPr>
          <w:p w14:paraId="1F21A3C0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762 (98.6)</w:t>
            </w:r>
          </w:p>
        </w:tc>
        <w:tc>
          <w:tcPr>
            <w:tcW w:w="1276" w:type="dxa"/>
          </w:tcPr>
          <w:p w14:paraId="6893C6A1" w14:textId="77777777" w:rsidR="0098080A" w:rsidRDefault="00F363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/>
                <w:color w:val="000000" w:themeColor="text1"/>
                <w:sz w:val="18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18"/>
                <w:szCs w:val="21"/>
              </w:rPr>
              <w:t>0.698</w:t>
            </w:r>
          </w:p>
        </w:tc>
      </w:tr>
    </w:tbl>
    <w:p w14:paraId="646869B8" w14:textId="77777777" w:rsidR="0098080A" w:rsidRDefault="0098080A">
      <w:pPr>
        <w:pStyle w:val="a5"/>
        <w:rPr>
          <w:rFonts w:ascii="Times New Roman" w:eastAsiaTheme="minorEastAsia" w:hAnsi="Times New Roman"/>
          <w:szCs w:val="21"/>
        </w:rPr>
      </w:pPr>
    </w:p>
    <w:p w14:paraId="14ACA95D" w14:textId="77777777" w:rsidR="0098080A" w:rsidRDefault="00F3634E">
      <w:pPr>
        <w:pStyle w:val="a5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Abbreviations: ACEI, angiotensin-converting enzymes inhibitor; AHI, apnea-hypopnea index; ARB, angiotensin receptor blocker; BMI, body mass index; BP, blood pressure; CABG, coronary artery bypass grafting; CCB, calcium channel blockers; EDS, Excessive daytime sleepiness; ESS, Epworth Sleepiness Scale; HDL-C, high-density lipoprotein cholesterol; Hs-CRP, high-sensitivity C-reactive protein; </w:t>
      </w:r>
      <w:r>
        <w:rPr>
          <w:rFonts w:ascii="Times New Roman" w:eastAsiaTheme="minorEastAsia" w:hAnsi="Times New Roman" w:hint="eastAsia"/>
          <w:szCs w:val="21"/>
          <w:highlight w:val="yellow"/>
        </w:rPr>
        <w:t>INOCA, ischemia with non-obstructive coronary artery disease [defined as angina with non-obstructive CAD (&lt;50% diameter stenosis)];</w:t>
      </w:r>
      <w:r>
        <w:rPr>
          <w:rFonts w:ascii="Times New Roman" w:eastAsiaTheme="minorEastAsia" w:hAnsi="Times New Roman" w:hint="eastAsia"/>
          <w:szCs w:val="21"/>
        </w:rPr>
        <w:t xml:space="preserve"> LVEF, left ventricular ejection fractions; LDL-C, low-density lipoprotein cholesterol; </w:t>
      </w:r>
      <w:r>
        <w:rPr>
          <w:rFonts w:ascii="Times New Roman" w:eastAsiaTheme="minorEastAsia" w:hAnsi="Times New Roman" w:hint="eastAsia"/>
          <w:szCs w:val="21"/>
          <w:highlight w:val="yellow"/>
        </w:rPr>
        <w:t>MINOCA, myocardial infarction with non-obstructive coronary artery disease [defined as MI with non-obstructive CAD (&lt;50% diameter stenosis)];</w:t>
      </w:r>
      <w:r>
        <w:rPr>
          <w:rFonts w:ascii="Times New Roman" w:eastAsiaTheme="minorEastAsia" w:hAnsi="Times New Roman" w:hint="eastAsia"/>
          <w:szCs w:val="21"/>
        </w:rPr>
        <w:t xml:space="preserve"> NSTEMI, non-ST-segment elevation myocardial infarction; ODI, oxygen desaturation index; OSA, obstructive sleep apnea; PCI, percutaneous coronary intervention; </w:t>
      </w:r>
      <w:r>
        <w:rPr>
          <w:rFonts w:ascii="Times New Roman" w:eastAsiaTheme="minorEastAsia" w:hAnsi="Times New Roman" w:hint="eastAsia"/>
          <w:szCs w:val="21"/>
          <w:highlight w:val="yellow"/>
        </w:rPr>
        <w:t>PTCA, percutaneous transluminal coronary angioplasty;</w:t>
      </w:r>
      <w:r>
        <w:rPr>
          <w:rFonts w:ascii="Times New Roman" w:eastAsiaTheme="minorEastAsia" w:hAnsi="Times New Roman" w:hint="eastAsia"/>
          <w:szCs w:val="21"/>
        </w:rPr>
        <w:t xml:space="preserve"> SaO2, arterial oxygen saturation; STEMI, ST-segment-elevation myocardial infarction; TC, total cholesterol; TG, triglyceride.</w:t>
      </w:r>
    </w:p>
    <w:p w14:paraId="3EEA0F61" w14:textId="77777777" w:rsidR="0098080A" w:rsidRDefault="00F3634E">
      <w:pPr>
        <w:pStyle w:val="a5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Data are presented as mean </w:t>
      </w:r>
      <w:r>
        <w:rPr>
          <w:rFonts w:ascii="Times New Roman" w:eastAsiaTheme="minorEastAsia" w:hAnsi="Times New Roman" w:hint="eastAsia"/>
          <w:szCs w:val="21"/>
        </w:rPr>
        <w:t>±</w:t>
      </w:r>
      <w:r>
        <w:rPr>
          <w:rFonts w:ascii="Times New Roman" w:eastAsiaTheme="minorEastAsia" w:hAnsi="Times New Roman" w:hint="eastAsia"/>
          <w:szCs w:val="21"/>
        </w:rPr>
        <w:t xml:space="preserve"> standard deviation, median (first quartile, third quartile), n (%).</w:t>
      </w:r>
    </w:p>
    <w:p w14:paraId="345CD7BA" w14:textId="77777777" w:rsidR="0098080A" w:rsidRDefault="00F3634E">
      <w:pPr>
        <w:pStyle w:val="a5"/>
        <w:rPr>
          <w:rFonts w:ascii="Times New Roman" w:eastAsia="Times New Roman" w:hAnsi="Times New Roman"/>
          <w:szCs w:val="21"/>
        </w:rPr>
      </w:pPr>
      <w:r>
        <w:rPr>
          <w:rFonts w:ascii="Times New Roman" w:eastAsia="Times New Roman" w:hAnsi="Times New Roman"/>
          <w:szCs w:val="21"/>
        </w:rPr>
        <w:t xml:space="preserve"> </w:t>
      </w:r>
    </w:p>
    <w:p w14:paraId="68CCCC17" w14:textId="77777777" w:rsidR="0098080A" w:rsidRDefault="00F3634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3BE802D" w14:textId="77777777" w:rsidR="0098080A" w:rsidRDefault="00F3634E">
      <w:pPr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drawing>
          <wp:inline distT="0" distB="0" distL="114300" distR="114300" wp14:anchorId="7CF6C55A" wp14:editId="21FE06B5">
            <wp:extent cx="5271770" cy="4077335"/>
            <wp:effectExtent l="0" t="0" r="11430" b="12065"/>
            <wp:docPr id="4" name="图片 4" descr="有分五分图片-hw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有分五分图片-hw_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07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7EE74" w14:textId="658DB8B7" w:rsidR="0098080A" w:rsidRDefault="00560951">
      <w:pPr>
        <w:pStyle w:val="a4"/>
        <w:rPr>
          <w:rFonts w:ascii="Times New Roman" w:hAnsi="Times New Roman"/>
          <w:b w:val="0"/>
          <w:szCs w:val="21"/>
          <w:highlight w:val="yellow"/>
        </w:rPr>
      </w:pPr>
      <w:r w:rsidRPr="003B02F9">
        <w:rPr>
          <w:rFonts w:ascii="Times New Roman" w:hAnsi="Times New Roman"/>
          <w:highlight w:val="yellow"/>
        </w:rPr>
        <w:t xml:space="preserve">Supplementary Fig. </w:t>
      </w:r>
      <w:r>
        <w:rPr>
          <w:rFonts w:ascii="Times New Roman" w:hAnsi="Times New Roman"/>
          <w:highlight w:val="yellow"/>
        </w:rPr>
        <w:t>2</w:t>
      </w:r>
      <w:r w:rsidR="00F3634E">
        <w:rPr>
          <w:rFonts w:ascii="Times New Roman" w:hAnsi="Times New Roman" w:hint="eastAsia"/>
          <w:szCs w:val="21"/>
          <w:highlight w:val="yellow"/>
        </w:rPr>
        <w:t xml:space="preserve">. Kaplan-Meier curves for </w:t>
      </w:r>
      <w:r w:rsidR="00F3634E">
        <w:rPr>
          <w:rFonts w:ascii="Times New Roman" w:hAnsi="Times New Roman"/>
          <w:szCs w:val="21"/>
          <w:highlight w:val="yellow"/>
        </w:rPr>
        <w:t>included</w:t>
      </w:r>
      <w:r w:rsidR="00F3634E">
        <w:rPr>
          <w:rFonts w:ascii="Times New Roman" w:hAnsi="Times New Roman" w:hint="eastAsia"/>
          <w:szCs w:val="21"/>
          <w:highlight w:val="yellow"/>
        </w:rPr>
        <w:t xml:space="preserve"> patients versus excluded patients. </w:t>
      </w:r>
      <w:r w:rsidR="00F3634E">
        <w:rPr>
          <w:rFonts w:ascii="Times New Roman" w:hAnsi="Times New Roman"/>
          <w:b w:val="0"/>
          <w:szCs w:val="21"/>
          <w:highlight w:val="yellow"/>
        </w:rPr>
        <w:t xml:space="preserve">Abbreviations: ACS, acute coronary syndrome; MACCE, major adverse cardiovascular and cerebrovascular event; ESS, </w:t>
      </w:r>
      <w:proofErr w:type="spellStart"/>
      <w:r w:rsidR="00F3634E">
        <w:rPr>
          <w:rFonts w:ascii="Times New Roman" w:hAnsi="Times New Roman"/>
          <w:b w:val="0"/>
          <w:szCs w:val="21"/>
          <w:highlight w:val="yellow"/>
        </w:rPr>
        <w:t>epworth</w:t>
      </w:r>
      <w:proofErr w:type="spellEnd"/>
      <w:r w:rsidR="00F3634E">
        <w:rPr>
          <w:rFonts w:ascii="Times New Roman" w:hAnsi="Times New Roman"/>
          <w:b w:val="0"/>
          <w:szCs w:val="21"/>
          <w:highlight w:val="yellow"/>
        </w:rPr>
        <w:t xml:space="preserve"> sleepiness scale; OSA, obstructive sleep apnea.</w:t>
      </w:r>
    </w:p>
    <w:p w14:paraId="7893A324" w14:textId="77777777" w:rsidR="0098080A" w:rsidRDefault="0098080A">
      <w:pPr>
        <w:pStyle w:val="a4"/>
      </w:pPr>
    </w:p>
    <w:sectPr w:rsidR="0098080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9B0C7" w14:textId="77777777" w:rsidR="00F3634E" w:rsidRDefault="00F3634E" w:rsidP="00FB0D61">
      <w:r>
        <w:separator/>
      </w:r>
    </w:p>
  </w:endnote>
  <w:endnote w:type="continuationSeparator" w:id="0">
    <w:p w14:paraId="3A517D15" w14:textId="77777777" w:rsidR="00F3634E" w:rsidRDefault="00F3634E" w:rsidP="00FB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6652E" w14:textId="77777777" w:rsidR="00F3634E" w:rsidRDefault="00F3634E" w:rsidP="00FB0D61">
      <w:r>
        <w:separator/>
      </w:r>
    </w:p>
  </w:footnote>
  <w:footnote w:type="continuationSeparator" w:id="0">
    <w:p w14:paraId="102F23D5" w14:textId="77777777" w:rsidR="00F3634E" w:rsidRDefault="00F3634E" w:rsidP="00FB0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Q4ODQwNThiYTg4YTBlNDhkZDRmNGNiNWM5NWE1YzAifQ=="/>
  </w:docVars>
  <w:rsids>
    <w:rsidRoot w:val="3BE71A52"/>
    <w:rsid w:val="00074AFB"/>
    <w:rsid w:val="00274239"/>
    <w:rsid w:val="002D416D"/>
    <w:rsid w:val="003736F2"/>
    <w:rsid w:val="003D2480"/>
    <w:rsid w:val="0044218F"/>
    <w:rsid w:val="00505C50"/>
    <w:rsid w:val="00560951"/>
    <w:rsid w:val="007E43BE"/>
    <w:rsid w:val="00807E20"/>
    <w:rsid w:val="00871762"/>
    <w:rsid w:val="008E6DA6"/>
    <w:rsid w:val="00950E7E"/>
    <w:rsid w:val="0098080A"/>
    <w:rsid w:val="00A0077E"/>
    <w:rsid w:val="00B236EE"/>
    <w:rsid w:val="00CE14DD"/>
    <w:rsid w:val="00CF378F"/>
    <w:rsid w:val="00E436B9"/>
    <w:rsid w:val="00F3634E"/>
    <w:rsid w:val="00F47EE4"/>
    <w:rsid w:val="00F9467C"/>
    <w:rsid w:val="00FB0D61"/>
    <w:rsid w:val="066E758B"/>
    <w:rsid w:val="0A816A28"/>
    <w:rsid w:val="15F8715C"/>
    <w:rsid w:val="163B26E3"/>
    <w:rsid w:val="1BFA4F38"/>
    <w:rsid w:val="251B3BE6"/>
    <w:rsid w:val="25966DB0"/>
    <w:rsid w:val="26A1499A"/>
    <w:rsid w:val="2B12361D"/>
    <w:rsid w:val="3B2F7A47"/>
    <w:rsid w:val="3BE71A52"/>
    <w:rsid w:val="40932BE9"/>
    <w:rsid w:val="4A910712"/>
    <w:rsid w:val="52BF58D5"/>
    <w:rsid w:val="559E7D9C"/>
    <w:rsid w:val="56A1016D"/>
    <w:rsid w:val="5BE1163F"/>
    <w:rsid w:val="5E53399A"/>
    <w:rsid w:val="5F360F65"/>
    <w:rsid w:val="6090019D"/>
    <w:rsid w:val="624A282F"/>
    <w:rsid w:val="7138689C"/>
    <w:rsid w:val="76BA2F0A"/>
    <w:rsid w:val="786C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0E51DCC"/>
  <w15:docId w15:val="{7B4706A9-E055-4DC0-B3E7-DA949D0F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图注"/>
    <w:basedOn w:val="a5"/>
    <w:semiHidden/>
    <w:qFormat/>
    <w:rPr>
      <w:rFonts w:eastAsia="宋体"/>
      <w:b/>
      <w:bCs/>
      <w:kern w:val="0"/>
      <w:sz w:val="18"/>
    </w:rPr>
  </w:style>
  <w:style w:type="paragraph" w:customStyle="1" w:styleId="a5">
    <w:name w:val="表注"/>
    <w:basedOn w:val="a6"/>
    <w:semiHidden/>
    <w:qFormat/>
    <w:pPr>
      <w:adjustRightInd w:val="0"/>
      <w:snapToGrid w:val="0"/>
      <w:spacing w:beforeLines="0" w:before="0" w:afterLines="0" w:after="0" w:line="288" w:lineRule="auto"/>
      <w:jc w:val="both"/>
    </w:pPr>
    <w:rPr>
      <w:b w:val="0"/>
      <w:sz w:val="16"/>
    </w:rPr>
  </w:style>
  <w:style w:type="paragraph" w:customStyle="1" w:styleId="a6">
    <w:name w:val="表题"/>
    <w:basedOn w:val="a"/>
    <w:semiHidden/>
    <w:qFormat/>
    <w:pPr>
      <w:spacing w:beforeLines="100" w:before="312" w:afterLines="100" w:after="312"/>
      <w:jc w:val="center"/>
    </w:pPr>
    <w:rPr>
      <w:b/>
      <w:sz w:val="18"/>
    </w:rPr>
  </w:style>
  <w:style w:type="paragraph" w:styleId="a7">
    <w:name w:val="header"/>
    <w:basedOn w:val="a"/>
    <w:link w:val="a8"/>
    <w:rsid w:val="00FB0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FB0D61"/>
    <w:rPr>
      <w:rFonts w:ascii="等线" w:eastAsia="等线" w:hAnsi="等线" w:cs="Times New Roman"/>
      <w:kern w:val="2"/>
      <w:sz w:val="18"/>
      <w:szCs w:val="18"/>
    </w:rPr>
  </w:style>
  <w:style w:type="paragraph" w:styleId="a9">
    <w:name w:val="footer"/>
    <w:basedOn w:val="a"/>
    <w:link w:val="aa"/>
    <w:rsid w:val="00FB0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FB0D61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1287</Words>
  <Characters>7726</Characters>
  <Application>Microsoft Office Word</Application>
  <DocSecurity>0</DocSecurity>
  <Lines>643</Lines>
  <Paragraphs>563</Paragraphs>
  <ScaleCrop>false</ScaleCrop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Q丫丫</dc:creator>
  <cp:lastModifiedBy>Sophia</cp:lastModifiedBy>
  <cp:revision>14</cp:revision>
  <cp:lastPrinted>2025-02-06T01:53:00Z</cp:lastPrinted>
  <dcterms:created xsi:type="dcterms:W3CDTF">2024-05-15T14:39:00Z</dcterms:created>
  <dcterms:modified xsi:type="dcterms:W3CDTF">2025-02-24T08:31:00Z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659D75F3F56A40F180AADB6ACC2DBB63_13</vt:lpwstr>
  </property>
  <property fmtid="{D5CDD505-2E9C-101B-9397-08002B2CF9AE}" pid="4" name="KSOTemplateDocerSaveRecord">
    <vt:lpwstr>eyJoZGlkIjoiZTQ4ODQwNThiYTg4YTBlNDhkZDRmNGNiNWM5NWE1YzAiLCJ1c2VySWQiOiIyNzM1MTM2NTAifQ==</vt:lpwstr>
  </property>
  <property fmtid="{D5CDD505-2E9C-101B-9397-08002B2CF9AE}" pid="5" name="GrammarlyDocumentId">
    <vt:lpwstr>614596b21230e9b29d29f7754ce5681bdad5b44a9f551f31d3aa7d615962e114</vt:lpwstr>
  </property>
</Properties>
</file>